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6F6A" w14:textId="63F29015" w:rsidR="006411FB" w:rsidRPr="006411FB" w:rsidRDefault="000639A2" w:rsidP="006411FB">
      <w:pPr>
        <w:spacing w:line="360" w:lineRule="auto"/>
        <w:jc w:val="center"/>
        <w:rPr>
          <w:rFonts w:ascii="Times New Roman" w:hAnsi="Times New Roman"/>
          <w:b/>
          <w:bCs/>
          <w:sz w:val="32"/>
          <w:szCs w:val="32"/>
        </w:rPr>
      </w:pPr>
      <w:r>
        <w:rPr>
          <w:rFonts w:ascii="Times New Roman" w:hAnsi="Times New Roman"/>
          <w:b/>
          <w:bCs/>
          <w:sz w:val="32"/>
          <w:szCs w:val="32"/>
        </w:rPr>
        <w:t xml:space="preserve">Nursery Web Spiders </w:t>
      </w:r>
    </w:p>
    <w:p w14:paraId="3C3D48DC" w14:textId="77777777" w:rsidR="004464AA" w:rsidRDefault="004464AA">
      <w:pPr>
        <w:spacing w:line="360" w:lineRule="auto"/>
        <w:rPr>
          <w:rFonts w:ascii="Times New Roman" w:hAnsi="Times New Roman"/>
          <w:b/>
          <w:bCs/>
          <w:sz w:val="32"/>
          <w:szCs w:val="32"/>
        </w:rPr>
      </w:pPr>
    </w:p>
    <w:p w14:paraId="4D948047" w14:textId="2B644786" w:rsidR="00485C1E" w:rsidRDefault="004464AA">
      <w:pPr>
        <w:spacing w:line="360" w:lineRule="auto"/>
        <w:rPr>
          <w:rFonts w:hint="eastAsia"/>
        </w:rPr>
      </w:pPr>
      <w:r>
        <w:rPr>
          <w:rFonts w:ascii="Times New Roman" w:hAnsi="Times New Roman"/>
          <w:b/>
          <w:bCs/>
          <w:sz w:val="32"/>
          <w:szCs w:val="32"/>
        </w:rPr>
        <w:t xml:space="preserve">Segment for Week of </w:t>
      </w:r>
      <w:r w:rsidR="00192B9C">
        <w:rPr>
          <w:rFonts w:ascii="Times New Roman" w:hAnsi="Times New Roman"/>
          <w:b/>
          <w:bCs/>
          <w:sz w:val="32"/>
          <w:szCs w:val="32"/>
        </w:rPr>
        <w:t>1</w:t>
      </w:r>
      <w:r w:rsidR="000639A2">
        <w:rPr>
          <w:rFonts w:ascii="Times New Roman" w:hAnsi="Times New Roman"/>
          <w:b/>
          <w:bCs/>
          <w:sz w:val="32"/>
          <w:szCs w:val="32"/>
        </w:rPr>
        <w:t>7</w:t>
      </w:r>
      <w:r>
        <w:rPr>
          <w:rFonts w:ascii="Times New Roman" w:hAnsi="Times New Roman"/>
          <w:b/>
          <w:bCs/>
          <w:sz w:val="32"/>
          <w:szCs w:val="32"/>
        </w:rPr>
        <w:t xml:space="preserve"> </w:t>
      </w:r>
      <w:r w:rsidR="000639A2">
        <w:rPr>
          <w:rFonts w:ascii="Times New Roman" w:hAnsi="Times New Roman"/>
          <w:b/>
          <w:bCs/>
          <w:sz w:val="32"/>
          <w:szCs w:val="32"/>
        </w:rPr>
        <w:t xml:space="preserve">January </w:t>
      </w:r>
      <w:r>
        <w:rPr>
          <w:rFonts w:ascii="Times New Roman" w:hAnsi="Times New Roman"/>
          <w:b/>
          <w:bCs/>
          <w:sz w:val="32"/>
          <w:szCs w:val="32"/>
        </w:rPr>
        <w:t>202</w:t>
      </w:r>
      <w:r w:rsidR="000639A2">
        <w:rPr>
          <w:rFonts w:ascii="Times New Roman" w:hAnsi="Times New Roman"/>
          <w:b/>
          <w:bCs/>
          <w:sz w:val="32"/>
          <w:szCs w:val="32"/>
        </w:rPr>
        <w:t>2</w:t>
      </w:r>
      <w:r>
        <w:rPr>
          <w:rFonts w:ascii="Times New Roman" w:hAnsi="Times New Roman"/>
          <w:b/>
          <w:bCs/>
          <w:sz w:val="32"/>
          <w:szCs w:val="32"/>
        </w:rPr>
        <w:t xml:space="preserve">                               </w:t>
      </w:r>
    </w:p>
    <w:p w14:paraId="550A07E5" w14:textId="77777777" w:rsidR="00485C1E" w:rsidRDefault="00485C1E">
      <w:pPr>
        <w:pStyle w:val="Default"/>
        <w:spacing w:line="360" w:lineRule="auto"/>
        <w:rPr>
          <w:rFonts w:ascii="Times New Roman" w:hAnsi="Times New Roman"/>
          <w:color w:val="000000"/>
        </w:rPr>
      </w:pPr>
    </w:p>
    <w:p w14:paraId="53DEB827" w14:textId="6AB31090" w:rsidR="000639A2" w:rsidRDefault="004464AA" w:rsidP="000639A2">
      <w:pPr>
        <w:pStyle w:val="Default"/>
        <w:spacing w:line="360" w:lineRule="auto"/>
        <w:rPr>
          <w:rFonts w:ascii="Times New Roman" w:hAnsi="Times New Roman"/>
          <w:color w:val="000000"/>
        </w:rPr>
      </w:pPr>
      <w:r w:rsidRPr="006411FB">
        <w:rPr>
          <w:rFonts w:ascii="Times New Roman" w:hAnsi="Times New Roman"/>
          <w:color w:val="000000"/>
        </w:rPr>
        <w:t xml:space="preserve">This is Steve Rulison bringing you information on shore friendly living and gardening from the </w:t>
      </w:r>
      <w:r w:rsidR="006411FB" w:rsidRPr="006411FB">
        <w:rPr>
          <w:rFonts w:ascii="Times New Roman" w:hAnsi="Times New Roman"/>
          <w:color w:val="000000"/>
        </w:rPr>
        <w:t xml:space="preserve">Eastern Shore </w:t>
      </w:r>
      <w:r w:rsidRPr="006411FB">
        <w:rPr>
          <w:rFonts w:ascii="Times New Roman" w:hAnsi="Times New Roman"/>
          <w:color w:val="000000"/>
        </w:rPr>
        <w:t>Master Gardeners and Virginia Cooperative Extension.</w:t>
      </w:r>
      <w:r w:rsidR="00957F96" w:rsidRPr="006411FB">
        <w:rPr>
          <w:rFonts w:ascii="Times New Roman" w:hAnsi="Times New Roman"/>
          <w:color w:val="000000"/>
        </w:rPr>
        <w:t xml:space="preserve"> </w:t>
      </w:r>
      <w:r w:rsidR="000639A2">
        <w:rPr>
          <w:rFonts w:ascii="Times New Roman" w:hAnsi="Times New Roman"/>
          <w:color w:val="000000"/>
        </w:rPr>
        <w:t xml:space="preserve">Today we are going to talk about nursery web spiders. </w:t>
      </w:r>
    </w:p>
    <w:p w14:paraId="2C4E3064" w14:textId="77777777" w:rsidR="000639A2" w:rsidRDefault="000639A2" w:rsidP="000639A2">
      <w:pPr>
        <w:pStyle w:val="Default"/>
        <w:spacing w:line="360" w:lineRule="auto"/>
        <w:rPr>
          <w:rFonts w:ascii="Times New Roman" w:hAnsi="Times New Roman"/>
          <w:color w:val="000000"/>
        </w:rPr>
      </w:pPr>
    </w:p>
    <w:p w14:paraId="575225FE" w14:textId="67800009" w:rsidR="000639A2" w:rsidRPr="000639A2" w:rsidRDefault="000639A2" w:rsidP="000639A2">
      <w:pPr>
        <w:pStyle w:val="Default"/>
        <w:spacing w:line="360" w:lineRule="auto"/>
        <w:rPr>
          <w:rFonts w:ascii="Times New Roman" w:hAnsi="Times New Roman"/>
          <w:color w:val="000000"/>
        </w:rPr>
      </w:pPr>
      <w:r w:rsidRPr="000639A2">
        <w:rPr>
          <w:rFonts w:ascii="Times New Roman" w:hAnsi="Times New Roman"/>
          <w:color w:val="000000"/>
        </w:rPr>
        <w:t>Nursery web spiders are typically found off the ground, on the foliage in tall grass, meadows, wooded areas, and in gardens. They occasionally wander into houses or climb on outside walls. The large fishing spiders are primarily found near water or in moist wooded areas. They feed mostly on insects, but some species feed on very small</w:t>
      </w:r>
      <w:r>
        <w:rPr>
          <w:rFonts w:ascii="Times New Roman" w:hAnsi="Times New Roman"/>
          <w:color w:val="000000"/>
        </w:rPr>
        <w:t xml:space="preserve"> </w:t>
      </w:r>
      <w:r w:rsidRPr="000639A2">
        <w:rPr>
          <w:rFonts w:ascii="Times New Roman" w:hAnsi="Times New Roman"/>
          <w:color w:val="000000"/>
        </w:rPr>
        <w:t>freshwater fish or tadpoles, thus their common name.</w:t>
      </w:r>
    </w:p>
    <w:p w14:paraId="3ED2EE1B" w14:textId="00F1B7AA" w:rsidR="006411FB" w:rsidRDefault="006411FB" w:rsidP="006411FB">
      <w:pPr>
        <w:pStyle w:val="Default"/>
        <w:spacing w:line="360" w:lineRule="auto"/>
        <w:rPr>
          <w:rFonts w:ascii="Times New Roman" w:hAnsi="Times New Roman"/>
        </w:rPr>
      </w:pPr>
    </w:p>
    <w:p w14:paraId="541F9820" w14:textId="4A8D1311" w:rsidR="000639A2" w:rsidRDefault="000639A2" w:rsidP="006411FB">
      <w:pPr>
        <w:pStyle w:val="Default"/>
        <w:spacing w:line="360" w:lineRule="auto"/>
        <w:rPr>
          <w:rFonts w:ascii="Times New Roman" w:hAnsi="Times New Roman"/>
        </w:rPr>
      </w:pPr>
      <w:r w:rsidRPr="000639A2">
        <w:rPr>
          <w:rFonts w:ascii="Times New Roman" w:hAnsi="Times New Roman"/>
        </w:rPr>
        <w:t>Nursery web spiders are also ambush predators and their coloration probably serves to camouflage them in the environment. They occur in shades of brown, sometimes with strong patterns of stripes on the body or banding on the legs. Other nursery web spiders are more evenly colored</w:t>
      </w:r>
      <w:r>
        <w:rPr>
          <w:rFonts w:ascii="Times New Roman" w:hAnsi="Times New Roman"/>
        </w:rPr>
        <w:t xml:space="preserve">. </w:t>
      </w:r>
    </w:p>
    <w:p w14:paraId="21213DBB" w14:textId="1349FE83" w:rsidR="000639A2" w:rsidRDefault="000639A2" w:rsidP="006411FB">
      <w:pPr>
        <w:pStyle w:val="Default"/>
        <w:spacing w:line="360" w:lineRule="auto"/>
        <w:rPr>
          <w:rFonts w:ascii="Times New Roman" w:hAnsi="Times New Roman"/>
        </w:rPr>
      </w:pPr>
    </w:p>
    <w:p w14:paraId="18B59752" w14:textId="6A02D80A" w:rsidR="000639A2" w:rsidRDefault="000639A2" w:rsidP="006411FB">
      <w:pPr>
        <w:pStyle w:val="Default"/>
        <w:spacing w:line="360" w:lineRule="auto"/>
        <w:rPr>
          <w:rFonts w:ascii="Times New Roman" w:hAnsi="Times New Roman"/>
        </w:rPr>
      </w:pPr>
      <w:r w:rsidRPr="000639A2">
        <w:rPr>
          <w:rFonts w:ascii="Times New Roman" w:hAnsi="Times New Roman"/>
        </w:rPr>
        <w:t xml:space="preserve">All spiders have a life cycle of egg, immature </w:t>
      </w:r>
      <w:proofErr w:type="spellStart"/>
      <w:r w:rsidRPr="000639A2">
        <w:rPr>
          <w:rFonts w:ascii="Times New Roman" w:hAnsi="Times New Roman"/>
        </w:rPr>
        <w:t>spiderling</w:t>
      </w:r>
      <w:proofErr w:type="spellEnd"/>
      <w:r w:rsidRPr="000639A2">
        <w:rPr>
          <w:rFonts w:ascii="Times New Roman" w:hAnsi="Times New Roman"/>
        </w:rPr>
        <w:t xml:space="preserve">, and adult stages. Spiders lay eggs in a silken egg sac. </w:t>
      </w:r>
      <w:r>
        <w:rPr>
          <w:rFonts w:ascii="Times New Roman" w:hAnsi="Times New Roman"/>
        </w:rPr>
        <w:t>N</w:t>
      </w:r>
      <w:r w:rsidRPr="000639A2">
        <w:rPr>
          <w:rFonts w:ascii="Times New Roman" w:hAnsi="Times New Roman"/>
        </w:rPr>
        <w:t xml:space="preserve">ursery web spiders care for their young. When the eggs are about to hatch, a female nursery web spider spins a small silken tent, places her egg sac in it (thus the common name of “nursery web spider”), and remains to guard her young </w:t>
      </w:r>
      <w:proofErr w:type="spellStart"/>
      <w:r w:rsidRPr="000639A2">
        <w:rPr>
          <w:rFonts w:ascii="Times New Roman" w:hAnsi="Times New Roman"/>
        </w:rPr>
        <w:t>spiderlings</w:t>
      </w:r>
      <w:proofErr w:type="spellEnd"/>
      <w:r w:rsidRPr="000639A2">
        <w:rPr>
          <w:rFonts w:ascii="Times New Roman" w:hAnsi="Times New Roman"/>
        </w:rPr>
        <w:t>. Most nursery web spiders probably live for about a year, maybe longer for the females.</w:t>
      </w:r>
      <w:r>
        <w:rPr>
          <w:rFonts w:ascii="Times New Roman" w:hAnsi="Times New Roman"/>
        </w:rPr>
        <w:t xml:space="preserve"> N</w:t>
      </w:r>
      <w:r w:rsidRPr="000639A2">
        <w:rPr>
          <w:rFonts w:ascii="Times New Roman" w:hAnsi="Times New Roman"/>
        </w:rPr>
        <w:t>ursery web spiders are common in Virginia and can be found throughout much of the United States.</w:t>
      </w:r>
    </w:p>
    <w:p w14:paraId="0A26E914" w14:textId="11C857E5" w:rsidR="000639A2" w:rsidRDefault="000639A2" w:rsidP="006411FB">
      <w:pPr>
        <w:pStyle w:val="Default"/>
        <w:spacing w:line="360" w:lineRule="auto"/>
        <w:rPr>
          <w:rFonts w:ascii="Times New Roman" w:hAnsi="Times New Roman"/>
        </w:rPr>
      </w:pPr>
    </w:p>
    <w:p w14:paraId="4DE0A570" w14:textId="0A1C418F" w:rsidR="000639A2" w:rsidRDefault="000639A2" w:rsidP="006411FB">
      <w:pPr>
        <w:pStyle w:val="Default"/>
        <w:spacing w:line="360" w:lineRule="auto"/>
        <w:rPr>
          <w:rFonts w:ascii="Times New Roman" w:hAnsi="Times New Roman"/>
        </w:rPr>
      </w:pPr>
      <w:r w:rsidRPr="000639A2">
        <w:rPr>
          <w:rFonts w:ascii="Times New Roman" w:hAnsi="Times New Roman"/>
        </w:rPr>
        <w:t xml:space="preserve">It’s best to leave spiders alone and not handle them. As predators, all spiders can bite. However, </w:t>
      </w:r>
      <w:r>
        <w:rPr>
          <w:rFonts w:ascii="Times New Roman" w:hAnsi="Times New Roman"/>
        </w:rPr>
        <w:t xml:space="preserve">nursery web spiders </w:t>
      </w:r>
      <w:r w:rsidRPr="000639A2">
        <w:rPr>
          <w:rFonts w:ascii="Times New Roman" w:hAnsi="Times New Roman"/>
        </w:rPr>
        <w:t xml:space="preserve">are </w:t>
      </w:r>
      <w:r>
        <w:rPr>
          <w:rFonts w:ascii="Times New Roman" w:hAnsi="Times New Roman"/>
        </w:rPr>
        <w:t xml:space="preserve">not </w:t>
      </w:r>
      <w:r w:rsidRPr="000639A2">
        <w:rPr>
          <w:rFonts w:ascii="Times New Roman" w:hAnsi="Times New Roman"/>
        </w:rPr>
        <w:t xml:space="preserve">considered particularly venomous or medically </w:t>
      </w:r>
      <w:r w:rsidRPr="000639A2">
        <w:rPr>
          <w:rFonts w:ascii="Times New Roman" w:hAnsi="Times New Roman"/>
        </w:rPr>
        <w:lastRenderedPageBreak/>
        <w:t>important. Spiders are important beneficial arthropods in the environment, eating many insects and other arthropods. A general spray for spiders is not recommended unless the infestation seems severe. Use a fly swatter or spot spray individual spiders with an aerosol insecticide if you find them objectionable. Individual spiders found indoors can also be moved and released outside. Check seals on windows and doors to make sure there are no gaps where spiders may enter homes and buildings.</w:t>
      </w:r>
    </w:p>
    <w:p w14:paraId="523EEF02" w14:textId="348E3C1A" w:rsidR="00192B9C" w:rsidRDefault="00192B9C">
      <w:pPr>
        <w:pStyle w:val="Default"/>
        <w:spacing w:line="360" w:lineRule="auto"/>
        <w:rPr>
          <w:rFonts w:ascii="Times New Roman" w:hAnsi="Times New Roman"/>
        </w:rPr>
      </w:pPr>
    </w:p>
    <w:p w14:paraId="13301257" w14:textId="53A1505D" w:rsidR="00907BC5" w:rsidRDefault="004464AA" w:rsidP="00907BC5">
      <w:pPr>
        <w:pStyle w:val="Default"/>
        <w:spacing w:line="360" w:lineRule="auto"/>
        <w:rPr>
          <w:rFonts w:ascii="Times New Roman" w:hAnsi="Times New Roman"/>
          <w:color w:val="000000"/>
        </w:rPr>
      </w:pPr>
      <w:r>
        <w:rPr>
          <w:rFonts w:ascii="Times New Roman" w:hAnsi="Times New Roman"/>
          <w:color w:val="000000"/>
        </w:rPr>
        <w:t xml:space="preserve">For answers to </w:t>
      </w:r>
      <w:r w:rsidR="00957F96">
        <w:rPr>
          <w:rFonts w:ascii="Times New Roman" w:hAnsi="Times New Roman"/>
          <w:color w:val="000000"/>
        </w:rPr>
        <w:t xml:space="preserve">your </w:t>
      </w:r>
      <w:r w:rsidR="000639A2">
        <w:rPr>
          <w:rFonts w:ascii="Times New Roman" w:hAnsi="Times New Roman"/>
          <w:color w:val="000000"/>
        </w:rPr>
        <w:t>g</w:t>
      </w:r>
      <w:r>
        <w:rPr>
          <w:rFonts w:ascii="Times New Roman" w:hAnsi="Times New Roman"/>
          <w:color w:val="000000"/>
        </w:rPr>
        <w:t>ardening questions</w:t>
      </w:r>
      <w:r w:rsidR="00192B9C">
        <w:rPr>
          <w:rFonts w:ascii="Times New Roman" w:hAnsi="Times New Roman"/>
          <w:color w:val="000000"/>
        </w:rPr>
        <w:t xml:space="preserve">, </w:t>
      </w:r>
      <w:r>
        <w:rPr>
          <w:rFonts w:ascii="Times New Roman" w:hAnsi="Times New Roman"/>
          <w:color w:val="000000"/>
        </w:rPr>
        <w:t>call your local Accomack or Northampton County Extension Office.</w:t>
      </w:r>
      <w:r w:rsidR="00957F96">
        <w:rPr>
          <w:rFonts w:ascii="Times New Roman" w:hAnsi="Times New Roman"/>
          <w:color w:val="000000"/>
        </w:rPr>
        <w:t xml:space="preserve"> </w:t>
      </w:r>
      <w:r w:rsidR="00907BC5" w:rsidRPr="00907BC5">
        <w:rPr>
          <w:rFonts w:ascii="Times New Roman" w:hAnsi="Times New Roman"/>
          <w:color w:val="000000"/>
        </w:rPr>
        <w:t>Here on the Shore call either 678-7946 or 787-1361</w:t>
      </w:r>
    </w:p>
    <w:p w14:paraId="33025B3D" w14:textId="698DF779" w:rsidR="000639A2" w:rsidRDefault="000639A2" w:rsidP="00907BC5">
      <w:pPr>
        <w:pStyle w:val="Default"/>
        <w:spacing w:line="360" w:lineRule="auto"/>
        <w:rPr>
          <w:rFonts w:ascii="Times New Roman" w:hAnsi="Times New Roman"/>
          <w:color w:val="000000"/>
        </w:rPr>
      </w:pPr>
    </w:p>
    <w:p w14:paraId="065BCF74" w14:textId="04E9D4DF" w:rsidR="007E5349" w:rsidRDefault="007E5349" w:rsidP="00907BC5">
      <w:pPr>
        <w:pStyle w:val="Default"/>
        <w:spacing w:line="360" w:lineRule="auto"/>
        <w:rPr>
          <w:rFonts w:ascii="Times New Roman" w:hAnsi="Times New Roman"/>
          <w:color w:val="000000"/>
        </w:rPr>
      </w:pPr>
      <w:r>
        <w:rPr>
          <w:rFonts w:ascii="Times New Roman" w:hAnsi="Times New Roman"/>
          <w:color w:val="000000"/>
        </w:rPr>
        <w:t>On another note, mark your calendars to participate in the Eastern Shore Agricultural Conference and Trade Show on January 26</w:t>
      </w:r>
      <w:r w:rsidRPr="007E5349">
        <w:rPr>
          <w:rFonts w:ascii="Times New Roman" w:hAnsi="Times New Roman"/>
          <w:color w:val="000000"/>
          <w:vertAlign w:val="superscript"/>
        </w:rPr>
        <w:t>th</w:t>
      </w:r>
      <w:r>
        <w:rPr>
          <w:rFonts w:ascii="Times New Roman" w:hAnsi="Times New Roman"/>
          <w:color w:val="000000"/>
        </w:rPr>
        <w:t xml:space="preserve"> and 27</w:t>
      </w:r>
      <w:r w:rsidRPr="007E5349">
        <w:rPr>
          <w:rFonts w:ascii="Times New Roman" w:hAnsi="Times New Roman"/>
          <w:color w:val="000000"/>
          <w:vertAlign w:val="superscript"/>
        </w:rPr>
        <w:t>th</w:t>
      </w:r>
      <w:r>
        <w:rPr>
          <w:rFonts w:ascii="Times New Roman" w:hAnsi="Times New Roman"/>
          <w:color w:val="000000"/>
        </w:rPr>
        <w:t xml:space="preserve"> at the Exmore Moose Lodge. Conference offerings include </w:t>
      </w:r>
      <w:r w:rsidR="00CD297C">
        <w:rPr>
          <w:rFonts w:ascii="Times New Roman" w:hAnsi="Times New Roman"/>
          <w:color w:val="000000"/>
        </w:rPr>
        <w:t xml:space="preserve">private pesticide recertification, </w:t>
      </w:r>
      <w:r w:rsidR="00B532A9">
        <w:rPr>
          <w:rFonts w:ascii="Times New Roman" w:hAnsi="Times New Roman"/>
          <w:color w:val="000000"/>
        </w:rPr>
        <w:t xml:space="preserve">certifications for </w:t>
      </w:r>
      <w:r w:rsidR="00CD297C">
        <w:rPr>
          <w:rFonts w:ascii="Times New Roman" w:hAnsi="Times New Roman"/>
          <w:color w:val="000000"/>
        </w:rPr>
        <w:t xml:space="preserve">Dicamba and Enlist </w:t>
      </w:r>
      <w:r w:rsidR="00B532A9">
        <w:rPr>
          <w:rFonts w:ascii="Times New Roman" w:hAnsi="Times New Roman"/>
          <w:color w:val="000000"/>
        </w:rPr>
        <w:t>applicators, educational session</w:t>
      </w:r>
      <w:r w:rsidR="007C100D">
        <w:rPr>
          <w:rFonts w:ascii="Times New Roman" w:hAnsi="Times New Roman"/>
          <w:color w:val="000000"/>
        </w:rPr>
        <w:t>s</w:t>
      </w:r>
      <w:r w:rsidR="00B532A9">
        <w:rPr>
          <w:rFonts w:ascii="Times New Roman" w:hAnsi="Times New Roman"/>
          <w:color w:val="000000"/>
        </w:rPr>
        <w:t xml:space="preserve"> focusing on potatoes</w:t>
      </w:r>
      <w:r w:rsidR="00CD297C">
        <w:rPr>
          <w:rFonts w:ascii="Times New Roman" w:hAnsi="Times New Roman"/>
          <w:color w:val="000000"/>
        </w:rPr>
        <w:t>,</w:t>
      </w:r>
      <w:r w:rsidR="00B532A9">
        <w:rPr>
          <w:rFonts w:ascii="Times New Roman" w:hAnsi="Times New Roman"/>
          <w:color w:val="000000"/>
        </w:rPr>
        <w:t xml:space="preserve"> soybeans, agronomics crops along with market analysis and OSHA </w:t>
      </w:r>
      <w:bookmarkStart w:id="0" w:name="_GoBack"/>
      <w:bookmarkEnd w:id="0"/>
      <w:r w:rsidR="00B532A9">
        <w:rPr>
          <w:rFonts w:ascii="Times New Roman" w:hAnsi="Times New Roman"/>
          <w:color w:val="000000"/>
        </w:rPr>
        <w:t xml:space="preserve">best practices. Contact your local county Extension Agent for more information. </w:t>
      </w:r>
    </w:p>
    <w:p w14:paraId="207DC513" w14:textId="77777777" w:rsidR="007E5349" w:rsidRDefault="007E5349" w:rsidP="00907BC5">
      <w:pPr>
        <w:pStyle w:val="Default"/>
        <w:spacing w:line="360" w:lineRule="auto"/>
        <w:rPr>
          <w:rFonts w:ascii="Times New Roman" w:hAnsi="Times New Roman"/>
          <w:color w:val="000000"/>
        </w:rPr>
      </w:pPr>
    </w:p>
    <w:p w14:paraId="620EE9F8" w14:textId="13BAD107" w:rsidR="000639A2" w:rsidRPr="000639A2" w:rsidRDefault="000639A2" w:rsidP="00907BC5">
      <w:pPr>
        <w:pStyle w:val="Default"/>
        <w:spacing w:line="360" w:lineRule="auto"/>
        <w:rPr>
          <w:rFonts w:ascii="Times New Roman" w:hAnsi="Times New Roman"/>
          <w:color w:val="000000"/>
        </w:rPr>
      </w:pPr>
      <w:hyperlink r:id="rId5" w:history="1">
        <w:r w:rsidRPr="00955292">
          <w:rPr>
            <w:rStyle w:val="Hyperlink"/>
            <w:rFonts w:ascii="Times New Roman" w:hAnsi="Times New Roman" w:hint="eastAsia"/>
          </w:rPr>
          <w:t>https://www.pubs.ext.vt.edu/content/dam/pubs_ext_vt_edu/3104/3104-1586/ENTO-475.pdf</w:t>
        </w:r>
      </w:hyperlink>
      <w:r>
        <w:rPr>
          <w:rFonts w:ascii="Times New Roman" w:hAnsi="Times New Roman"/>
          <w:color w:val="000000"/>
        </w:rPr>
        <w:t xml:space="preserve"> </w:t>
      </w:r>
    </w:p>
    <w:sectPr w:rsidR="000639A2" w:rsidRPr="000639A2">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1046E"/>
    <w:multiLevelType w:val="hybridMultilevel"/>
    <w:tmpl w:val="1B86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90A52"/>
    <w:multiLevelType w:val="multilevel"/>
    <w:tmpl w:val="5EB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537DB"/>
    <w:multiLevelType w:val="multilevel"/>
    <w:tmpl w:val="168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A62E8"/>
    <w:multiLevelType w:val="hybridMultilevel"/>
    <w:tmpl w:val="3B92B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87044"/>
    <w:multiLevelType w:val="multilevel"/>
    <w:tmpl w:val="4B4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1E"/>
    <w:rsid w:val="000639A2"/>
    <w:rsid w:val="00192B9C"/>
    <w:rsid w:val="00352D6B"/>
    <w:rsid w:val="00404CBE"/>
    <w:rsid w:val="004464AA"/>
    <w:rsid w:val="00485C1E"/>
    <w:rsid w:val="006411FB"/>
    <w:rsid w:val="007C100D"/>
    <w:rsid w:val="007E5349"/>
    <w:rsid w:val="00907BC5"/>
    <w:rsid w:val="00957F96"/>
    <w:rsid w:val="00B532A9"/>
    <w:rsid w:val="00CD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C7C"/>
  <w15:docId w15:val="{4B9FECA6-68AF-4F72-A2C6-5BAD7AB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character" w:styleId="Hyperlink">
    <w:name w:val="Hyperlink"/>
    <w:basedOn w:val="DefaultParagraphFont"/>
    <w:uiPriority w:val="99"/>
    <w:unhideWhenUsed/>
    <w:rsid w:val="00957F96"/>
    <w:rPr>
      <w:color w:val="0563C1" w:themeColor="hyperlink"/>
      <w:u w:val="single"/>
    </w:rPr>
  </w:style>
  <w:style w:type="character" w:styleId="UnresolvedMention">
    <w:name w:val="Unresolved Mention"/>
    <w:basedOn w:val="DefaultParagraphFont"/>
    <w:uiPriority w:val="99"/>
    <w:semiHidden/>
    <w:unhideWhenUsed/>
    <w:rsid w:val="0095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9058">
      <w:bodyDiv w:val="1"/>
      <w:marLeft w:val="0"/>
      <w:marRight w:val="0"/>
      <w:marTop w:val="0"/>
      <w:marBottom w:val="0"/>
      <w:divBdr>
        <w:top w:val="none" w:sz="0" w:space="0" w:color="auto"/>
        <w:left w:val="none" w:sz="0" w:space="0" w:color="auto"/>
        <w:bottom w:val="none" w:sz="0" w:space="0" w:color="auto"/>
        <w:right w:val="none" w:sz="0" w:space="0" w:color="auto"/>
      </w:divBdr>
    </w:div>
    <w:div w:id="331877174">
      <w:bodyDiv w:val="1"/>
      <w:marLeft w:val="0"/>
      <w:marRight w:val="0"/>
      <w:marTop w:val="0"/>
      <w:marBottom w:val="0"/>
      <w:divBdr>
        <w:top w:val="none" w:sz="0" w:space="0" w:color="auto"/>
        <w:left w:val="none" w:sz="0" w:space="0" w:color="auto"/>
        <w:bottom w:val="none" w:sz="0" w:space="0" w:color="auto"/>
        <w:right w:val="none" w:sz="0" w:space="0" w:color="auto"/>
      </w:divBdr>
      <w:divsChild>
        <w:div w:id="419302496">
          <w:marLeft w:val="0"/>
          <w:marRight w:val="0"/>
          <w:marTop w:val="0"/>
          <w:marBottom w:val="0"/>
          <w:divBdr>
            <w:top w:val="none" w:sz="0" w:space="0" w:color="auto"/>
            <w:left w:val="none" w:sz="0" w:space="0" w:color="auto"/>
            <w:bottom w:val="none" w:sz="0" w:space="0" w:color="auto"/>
            <w:right w:val="none" w:sz="0" w:space="0" w:color="auto"/>
          </w:divBdr>
        </w:div>
        <w:div w:id="1116369064">
          <w:marLeft w:val="0"/>
          <w:marRight w:val="0"/>
          <w:marTop w:val="120"/>
          <w:marBottom w:val="0"/>
          <w:divBdr>
            <w:top w:val="none" w:sz="0" w:space="0" w:color="auto"/>
            <w:left w:val="none" w:sz="0" w:space="0" w:color="auto"/>
            <w:bottom w:val="none" w:sz="0" w:space="0" w:color="auto"/>
            <w:right w:val="none" w:sz="0" w:space="0" w:color="auto"/>
          </w:divBdr>
          <w:divsChild>
            <w:div w:id="1345404652">
              <w:marLeft w:val="0"/>
              <w:marRight w:val="0"/>
              <w:marTop w:val="0"/>
              <w:marBottom w:val="0"/>
              <w:divBdr>
                <w:top w:val="none" w:sz="0" w:space="0" w:color="auto"/>
                <w:left w:val="none" w:sz="0" w:space="0" w:color="auto"/>
                <w:bottom w:val="none" w:sz="0" w:space="0" w:color="auto"/>
                <w:right w:val="none" w:sz="0" w:space="0" w:color="auto"/>
              </w:divBdr>
            </w:div>
            <w:div w:id="1943996037">
              <w:marLeft w:val="0"/>
              <w:marRight w:val="0"/>
              <w:marTop w:val="0"/>
              <w:marBottom w:val="0"/>
              <w:divBdr>
                <w:top w:val="none" w:sz="0" w:space="0" w:color="auto"/>
                <w:left w:val="none" w:sz="0" w:space="0" w:color="auto"/>
                <w:bottom w:val="none" w:sz="0" w:space="0" w:color="auto"/>
                <w:right w:val="none" w:sz="0" w:space="0" w:color="auto"/>
              </w:divBdr>
            </w:div>
            <w:div w:id="8218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7100">
      <w:bodyDiv w:val="1"/>
      <w:marLeft w:val="0"/>
      <w:marRight w:val="0"/>
      <w:marTop w:val="0"/>
      <w:marBottom w:val="0"/>
      <w:divBdr>
        <w:top w:val="none" w:sz="0" w:space="0" w:color="auto"/>
        <w:left w:val="none" w:sz="0" w:space="0" w:color="auto"/>
        <w:bottom w:val="none" w:sz="0" w:space="0" w:color="auto"/>
        <w:right w:val="none" w:sz="0" w:space="0" w:color="auto"/>
      </w:divBdr>
    </w:div>
    <w:div w:id="1359085723">
      <w:bodyDiv w:val="1"/>
      <w:marLeft w:val="0"/>
      <w:marRight w:val="0"/>
      <w:marTop w:val="0"/>
      <w:marBottom w:val="0"/>
      <w:divBdr>
        <w:top w:val="none" w:sz="0" w:space="0" w:color="auto"/>
        <w:left w:val="none" w:sz="0" w:space="0" w:color="auto"/>
        <w:bottom w:val="none" w:sz="0" w:space="0" w:color="auto"/>
        <w:right w:val="none" w:sz="0" w:space="0" w:color="auto"/>
      </w:divBdr>
    </w:div>
    <w:div w:id="1371806854">
      <w:bodyDiv w:val="1"/>
      <w:marLeft w:val="0"/>
      <w:marRight w:val="0"/>
      <w:marTop w:val="0"/>
      <w:marBottom w:val="0"/>
      <w:divBdr>
        <w:top w:val="none" w:sz="0" w:space="0" w:color="auto"/>
        <w:left w:val="none" w:sz="0" w:space="0" w:color="auto"/>
        <w:bottom w:val="none" w:sz="0" w:space="0" w:color="auto"/>
        <w:right w:val="none" w:sz="0" w:space="0" w:color="auto"/>
      </w:divBdr>
      <w:divsChild>
        <w:div w:id="1151021495">
          <w:marLeft w:val="0"/>
          <w:marRight w:val="0"/>
          <w:marTop w:val="0"/>
          <w:marBottom w:val="0"/>
          <w:divBdr>
            <w:top w:val="none" w:sz="0" w:space="0" w:color="auto"/>
            <w:left w:val="none" w:sz="0" w:space="0" w:color="auto"/>
            <w:bottom w:val="none" w:sz="0" w:space="0" w:color="auto"/>
            <w:right w:val="none" w:sz="0" w:space="0" w:color="auto"/>
          </w:divBdr>
        </w:div>
        <w:div w:id="1745836571">
          <w:marLeft w:val="0"/>
          <w:marRight w:val="0"/>
          <w:marTop w:val="0"/>
          <w:marBottom w:val="0"/>
          <w:divBdr>
            <w:top w:val="none" w:sz="0" w:space="0" w:color="auto"/>
            <w:left w:val="none" w:sz="0" w:space="0" w:color="auto"/>
            <w:bottom w:val="none" w:sz="0" w:space="0" w:color="auto"/>
            <w:right w:val="none" w:sz="0" w:space="0" w:color="auto"/>
          </w:divBdr>
          <w:divsChild>
            <w:div w:id="866912439">
              <w:marLeft w:val="0"/>
              <w:marRight w:val="0"/>
              <w:marTop w:val="0"/>
              <w:marBottom w:val="0"/>
              <w:divBdr>
                <w:top w:val="none" w:sz="0" w:space="0" w:color="auto"/>
                <w:left w:val="none" w:sz="0" w:space="0" w:color="auto"/>
                <w:bottom w:val="none" w:sz="0" w:space="0" w:color="auto"/>
                <w:right w:val="none" w:sz="0" w:space="0" w:color="auto"/>
              </w:divBdr>
              <w:divsChild>
                <w:div w:id="1275794308">
                  <w:marLeft w:val="0"/>
                  <w:marRight w:val="0"/>
                  <w:marTop w:val="0"/>
                  <w:marBottom w:val="0"/>
                  <w:divBdr>
                    <w:top w:val="none" w:sz="0" w:space="0" w:color="auto"/>
                    <w:left w:val="none" w:sz="0" w:space="0" w:color="auto"/>
                    <w:bottom w:val="none" w:sz="0" w:space="0" w:color="auto"/>
                    <w:right w:val="none" w:sz="0" w:space="0" w:color="auto"/>
                  </w:divBdr>
                  <w:divsChild>
                    <w:div w:id="205067037">
                      <w:marLeft w:val="0"/>
                      <w:marRight w:val="0"/>
                      <w:marTop w:val="0"/>
                      <w:marBottom w:val="0"/>
                      <w:divBdr>
                        <w:top w:val="none" w:sz="0" w:space="0" w:color="auto"/>
                        <w:left w:val="none" w:sz="0" w:space="0" w:color="auto"/>
                        <w:bottom w:val="none" w:sz="0" w:space="0" w:color="auto"/>
                        <w:right w:val="none" w:sz="0" w:space="0" w:color="auto"/>
                      </w:divBdr>
                      <w:divsChild>
                        <w:div w:id="12008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0388">
      <w:bodyDiv w:val="1"/>
      <w:marLeft w:val="0"/>
      <w:marRight w:val="0"/>
      <w:marTop w:val="0"/>
      <w:marBottom w:val="0"/>
      <w:divBdr>
        <w:top w:val="none" w:sz="0" w:space="0" w:color="auto"/>
        <w:left w:val="none" w:sz="0" w:space="0" w:color="auto"/>
        <w:bottom w:val="none" w:sz="0" w:space="0" w:color="auto"/>
        <w:right w:val="none" w:sz="0" w:space="0" w:color="auto"/>
      </w:divBdr>
      <w:divsChild>
        <w:div w:id="1240018590">
          <w:marLeft w:val="0"/>
          <w:marRight w:val="0"/>
          <w:marTop w:val="0"/>
          <w:marBottom w:val="0"/>
          <w:divBdr>
            <w:top w:val="none" w:sz="0" w:space="0" w:color="auto"/>
            <w:left w:val="none" w:sz="0" w:space="0" w:color="auto"/>
            <w:bottom w:val="none" w:sz="0" w:space="0" w:color="auto"/>
            <w:right w:val="none" w:sz="0" w:space="0" w:color="auto"/>
          </w:divBdr>
        </w:div>
        <w:div w:id="153763834">
          <w:marLeft w:val="0"/>
          <w:marRight w:val="0"/>
          <w:marTop w:val="0"/>
          <w:marBottom w:val="0"/>
          <w:divBdr>
            <w:top w:val="none" w:sz="0" w:space="0" w:color="auto"/>
            <w:left w:val="none" w:sz="0" w:space="0" w:color="auto"/>
            <w:bottom w:val="none" w:sz="0" w:space="0" w:color="auto"/>
            <w:right w:val="none" w:sz="0" w:space="0" w:color="auto"/>
          </w:divBdr>
          <w:divsChild>
            <w:div w:id="1836653226">
              <w:marLeft w:val="0"/>
              <w:marRight w:val="0"/>
              <w:marTop w:val="0"/>
              <w:marBottom w:val="0"/>
              <w:divBdr>
                <w:top w:val="none" w:sz="0" w:space="0" w:color="auto"/>
                <w:left w:val="none" w:sz="0" w:space="0" w:color="auto"/>
                <w:bottom w:val="none" w:sz="0" w:space="0" w:color="auto"/>
                <w:right w:val="none" w:sz="0" w:space="0" w:color="auto"/>
              </w:divBdr>
              <w:divsChild>
                <w:div w:id="778180225">
                  <w:marLeft w:val="0"/>
                  <w:marRight w:val="0"/>
                  <w:marTop w:val="0"/>
                  <w:marBottom w:val="0"/>
                  <w:divBdr>
                    <w:top w:val="none" w:sz="0" w:space="0" w:color="auto"/>
                    <w:left w:val="none" w:sz="0" w:space="0" w:color="auto"/>
                    <w:bottom w:val="none" w:sz="0" w:space="0" w:color="auto"/>
                    <w:right w:val="none" w:sz="0" w:space="0" w:color="auto"/>
                  </w:divBdr>
                  <w:divsChild>
                    <w:div w:id="403265767">
                      <w:marLeft w:val="0"/>
                      <w:marRight w:val="0"/>
                      <w:marTop w:val="0"/>
                      <w:marBottom w:val="0"/>
                      <w:divBdr>
                        <w:top w:val="none" w:sz="0" w:space="0" w:color="auto"/>
                        <w:left w:val="none" w:sz="0" w:space="0" w:color="auto"/>
                        <w:bottom w:val="none" w:sz="0" w:space="0" w:color="auto"/>
                        <w:right w:val="none" w:sz="0" w:space="0" w:color="auto"/>
                      </w:divBdr>
                      <w:divsChild>
                        <w:div w:id="18869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0253">
      <w:bodyDiv w:val="1"/>
      <w:marLeft w:val="0"/>
      <w:marRight w:val="0"/>
      <w:marTop w:val="0"/>
      <w:marBottom w:val="0"/>
      <w:divBdr>
        <w:top w:val="none" w:sz="0" w:space="0" w:color="auto"/>
        <w:left w:val="none" w:sz="0" w:space="0" w:color="auto"/>
        <w:bottom w:val="none" w:sz="0" w:space="0" w:color="auto"/>
        <w:right w:val="none" w:sz="0" w:space="0" w:color="auto"/>
      </w:divBdr>
    </w:div>
    <w:div w:id="2061510012">
      <w:bodyDiv w:val="1"/>
      <w:marLeft w:val="0"/>
      <w:marRight w:val="0"/>
      <w:marTop w:val="0"/>
      <w:marBottom w:val="0"/>
      <w:divBdr>
        <w:top w:val="none" w:sz="0" w:space="0" w:color="auto"/>
        <w:left w:val="none" w:sz="0" w:space="0" w:color="auto"/>
        <w:bottom w:val="none" w:sz="0" w:space="0" w:color="auto"/>
        <w:right w:val="none" w:sz="0" w:space="0" w:color="auto"/>
      </w:divBdr>
      <w:divsChild>
        <w:div w:id="462503867">
          <w:marLeft w:val="0"/>
          <w:marRight w:val="0"/>
          <w:marTop w:val="0"/>
          <w:marBottom w:val="0"/>
          <w:divBdr>
            <w:top w:val="none" w:sz="0" w:space="0" w:color="auto"/>
            <w:left w:val="none" w:sz="0" w:space="0" w:color="auto"/>
            <w:bottom w:val="none" w:sz="0" w:space="0" w:color="auto"/>
            <w:right w:val="none" w:sz="0" w:space="0" w:color="auto"/>
          </w:divBdr>
        </w:div>
        <w:div w:id="2094203650">
          <w:marLeft w:val="0"/>
          <w:marRight w:val="0"/>
          <w:marTop w:val="120"/>
          <w:marBottom w:val="0"/>
          <w:divBdr>
            <w:top w:val="none" w:sz="0" w:space="0" w:color="auto"/>
            <w:left w:val="none" w:sz="0" w:space="0" w:color="auto"/>
            <w:bottom w:val="none" w:sz="0" w:space="0" w:color="auto"/>
            <w:right w:val="none" w:sz="0" w:space="0" w:color="auto"/>
          </w:divBdr>
          <w:divsChild>
            <w:div w:id="1951162749">
              <w:marLeft w:val="0"/>
              <w:marRight w:val="0"/>
              <w:marTop w:val="0"/>
              <w:marBottom w:val="0"/>
              <w:divBdr>
                <w:top w:val="none" w:sz="0" w:space="0" w:color="auto"/>
                <w:left w:val="none" w:sz="0" w:space="0" w:color="auto"/>
                <w:bottom w:val="none" w:sz="0" w:space="0" w:color="auto"/>
                <w:right w:val="none" w:sz="0" w:space="0" w:color="auto"/>
              </w:divBdr>
            </w:div>
            <w:div w:id="734083281">
              <w:marLeft w:val="0"/>
              <w:marRight w:val="0"/>
              <w:marTop w:val="0"/>
              <w:marBottom w:val="0"/>
              <w:divBdr>
                <w:top w:val="none" w:sz="0" w:space="0" w:color="auto"/>
                <w:left w:val="none" w:sz="0" w:space="0" w:color="auto"/>
                <w:bottom w:val="none" w:sz="0" w:space="0" w:color="auto"/>
                <w:right w:val="none" w:sz="0" w:space="0" w:color="auto"/>
              </w:divBdr>
            </w:div>
            <w:div w:id="10341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bs.ext.vt.edu/content/dam/pubs_ext_vt_edu/3104/3104-1586/ENTO-47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6</cp:revision>
  <cp:lastPrinted>2020-09-14T02:19:00Z</cp:lastPrinted>
  <dcterms:created xsi:type="dcterms:W3CDTF">2022-01-11T20:42:00Z</dcterms:created>
  <dcterms:modified xsi:type="dcterms:W3CDTF">2022-01-11T20:48:00Z</dcterms:modified>
  <dc:language>en-US</dc:language>
</cp:coreProperties>
</file>