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3C4FD" w14:textId="77777777" w:rsidR="000F58CD" w:rsidRDefault="009A1A1F">
      <w:pPr>
        <w:spacing w:line="360" w:lineRule="auto"/>
        <w:rPr>
          <w:rFonts w:hint="eastAsia"/>
        </w:rPr>
      </w:pPr>
      <w:r>
        <w:rPr>
          <w:rFonts w:ascii="Times New Roman" w:hAnsi="Times New Roman"/>
          <w:b/>
          <w:bCs/>
          <w:sz w:val="32"/>
          <w:szCs w:val="32"/>
        </w:rPr>
        <w:t>Segment for Week of 27 July 2020                                         757-</w:t>
      </w:r>
      <w:r>
        <w:rPr>
          <w:rFonts w:ascii="Arial" w:hAnsi="Arial"/>
          <w:b/>
          <w:bCs/>
          <w:color w:val="222222"/>
          <w:sz w:val="28"/>
          <w:szCs w:val="28"/>
        </w:rPr>
        <w:t>550-1854</w:t>
      </w:r>
    </w:p>
    <w:p w14:paraId="5948F9C5" w14:textId="77777777" w:rsidR="000F58CD" w:rsidRDefault="000F58CD">
      <w:pPr>
        <w:pStyle w:val="Default"/>
        <w:spacing w:line="360" w:lineRule="auto"/>
        <w:rPr>
          <w:rFonts w:ascii="Times New Roman" w:hAnsi="Times New Roman"/>
          <w:color w:val="000000"/>
        </w:rPr>
      </w:pPr>
    </w:p>
    <w:p w14:paraId="5FA2EEEE" w14:textId="77777777" w:rsidR="000F58CD" w:rsidRDefault="009A1A1F">
      <w:pPr>
        <w:pStyle w:val="Default"/>
        <w:spacing w:line="360" w:lineRule="auto"/>
        <w:rPr>
          <w:rFonts w:ascii="Times New Roman" w:hAnsi="Times New Roman"/>
          <w:color w:val="000000"/>
        </w:rPr>
      </w:pPr>
      <w:r>
        <w:rPr>
          <w:rFonts w:ascii="Times New Roman" w:hAnsi="Times New Roman"/>
          <w:color w:val="000000"/>
        </w:rPr>
        <w:t xml:space="preserve">This is Steve </w:t>
      </w:r>
      <w:proofErr w:type="spellStart"/>
      <w:r>
        <w:rPr>
          <w:rFonts w:ascii="Times New Roman" w:hAnsi="Times New Roman"/>
          <w:color w:val="000000"/>
        </w:rPr>
        <w:t>Rulison</w:t>
      </w:r>
      <w:proofErr w:type="spellEnd"/>
      <w:r>
        <w:rPr>
          <w:rFonts w:ascii="Times New Roman" w:hAnsi="Times New Roman"/>
          <w:color w:val="000000"/>
        </w:rPr>
        <w:t xml:space="preserve"> bringing you information on shore friendly living, </w:t>
      </w:r>
      <w:proofErr w:type="gramStart"/>
      <w:r>
        <w:rPr>
          <w:rFonts w:ascii="Times New Roman" w:hAnsi="Times New Roman"/>
          <w:color w:val="000000"/>
        </w:rPr>
        <w:t>gardening ,</w:t>
      </w:r>
      <w:proofErr w:type="gramEnd"/>
      <w:r>
        <w:rPr>
          <w:rFonts w:ascii="Times New Roman" w:hAnsi="Times New Roman"/>
          <w:color w:val="000000"/>
        </w:rPr>
        <w:t xml:space="preserve"> and our natural world.</w:t>
      </w:r>
    </w:p>
    <w:p w14:paraId="08B4FDAD" w14:textId="77777777" w:rsidR="000F58CD" w:rsidRDefault="000F58CD">
      <w:pPr>
        <w:pStyle w:val="Default"/>
        <w:spacing w:line="360" w:lineRule="auto"/>
        <w:rPr>
          <w:rFonts w:ascii="Times New Roman" w:hAnsi="Times New Roman"/>
          <w:color w:val="000000"/>
        </w:rPr>
      </w:pPr>
    </w:p>
    <w:p w14:paraId="227487D4" w14:textId="77777777" w:rsidR="000F58CD" w:rsidRDefault="009A1A1F">
      <w:pPr>
        <w:pStyle w:val="Default"/>
        <w:spacing w:line="360" w:lineRule="auto"/>
        <w:rPr>
          <w:rFonts w:ascii="Times New Roman" w:hAnsi="Times New Roman"/>
          <w:color w:val="000000"/>
        </w:rPr>
      </w:pPr>
      <w:r>
        <w:rPr>
          <w:rFonts w:ascii="Times New Roman" w:hAnsi="Times New Roman"/>
          <w:color w:val="000000"/>
        </w:rPr>
        <w:t>This segment is the first in a series of programs about trees.  This week I will talk about the benefits that trees bring to the world around us an</w:t>
      </w:r>
      <w:r>
        <w:rPr>
          <w:rFonts w:ascii="Times New Roman" w:hAnsi="Times New Roman"/>
          <w:color w:val="000000"/>
        </w:rPr>
        <w:t xml:space="preserve">d to us personally.  In later segments, we will give you tips on the selection and planting of trees and make some recommendations on trees that are well-suited for the Eastern Shore of Virginia. </w:t>
      </w:r>
    </w:p>
    <w:p w14:paraId="6B8B8969" w14:textId="77777777" w:rsidR="000F58CD" w:rsidRDefault="000F58CD">
      <w:pPr>
        <w:pStyle w:val="Default"/>
        <w:spacing w:line="360" w:lineRule="auto"/>
        <w:rPr>
          <w:rFonts w:ascii="Times New Roman" w:hAnsi="Times New Roman"/>
          <w:color w:val="000000"/>
        </w:rPr>
      </w:pPr>
    </w:p>
    <w:p w14:paraId="6323603A" w14:textId="77777777" w:rsidR="000F58CD" w:rsidRDefault="009A1A1F">
      <w:pPr>
        <w:pStyle w:val="Default"/>
        <w:spacing w:line="360" w:lineRule="auto"/>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For starters, lets learn about how trees are good for the</w:t>
      </w:r>
      <w:r>
        <w:rPr>
          <w:rFonts w:ascii="Times New Roman" w:hAnsi="Times New Roman"/>
          <w:color w:val="000000"/>
        </w:rPr>
        <w:t xml:space="preserve"> environment.  One of the </w:t>
      </w:r>
      <w:r>
        <w:rPr>
          <w:rFonts w:ascii="Times New Roman" w:hAnsi="Times New Roman"/>
          <w:color w:val="000000"/>
        </w:rPr>
        <w:tab/>
        <w:t>biggest ways that trees impact the environment is through the reduction of air pollution, a serious health threat that causes asthma, respiratory illness, cancer, and other conditions.  This is done by “breathing in” harmful gase</w:t>
      </w:r>
      <w:r>
        <w:rPr>
          <w:rFonts w:ascii="Times New Roman" w:hAnsi="Times New Roman"/>
          <w:color w:val="000000"/>
        </w:rPr>
        <w:t>s, through their leaf stomata, which are like little pores in the leaf, and “breathing out” life-giving oxygen.  Two medium-sized, healthy trees can supply enough oxygen for a single person for a year, and an acre of forested land supplies four tons of oxy</w:t>
      </w:r>
      <w:r>
        <w:rPr>
          <w:rFonts w:ascii="Times New Roman" w:hAnsi="Times New Roman"/>
          <w:color w:val="000000"/>
        </w:rPr>
        <w:t xml:space="preserve">gen, enough to meet the annual needs of 18 people. </w:t>
      </w:r>
    </w:p>
    <w:p w14:paraId="5F2F7E3D" w14:textId="77777777" w:rsidR="000F58CD" w:rsidRDefault="000F58CD">
      <w:pPr>
        <w:pStyle w:val="Default"/>
        <w:spacing w:line="360" w:lineRule="auto"/>
        <w:rPr>
          <w:rFonts w:ascii="Times New Roman" w:hAnsi="Times New Roman"/>
          <w:color w:val="000000"/>
        </w:rPr>
      </w:pPr>
    </w:p>
    <w:p w14:paraId="3C0ADCF3" w14:textId="77777777" w:rsidR="000F58CD" w:rsidRDefault="009A1A1F">
      <w:pPr>
        <w:spacing w:line="360" w:lineRule="auto"/>
        <w:rPr>
          <w:rFonts w:ascii="Times New Roman" w:hAnsi="Times New Roman"/>
          <w:color w:val="000000"/>
          <w:sz w:val="28"/>
          <w:szCs w:val="28"/>
        </w:rPr>
      </w:pPr>
      <w:r>
        <w:rPr>
          <w:rFonts w:ascii="Times New Roman" w:eastAsia="Arial Unicode MS" w:hAnsi="Times New Roman" w:cs="Arial Unicode MS"/>
          <w:color w:val="000000"/>
          <w:sz w:val="28"/>
          <w:szCs w:val="28"/>
          <w:highlight w:val="white"/>
        </w:rPr>
        <w:t xml:space="preserve">Through photosynthesis, trees absorb carbon dioxide, then store food as sugars in their roots, trunks, </w:t>
      </w:r>
      <w:proofErr w:type="gramStart"/>
      <w:r>
        <w:rPr>
          <w:rFonts w:ascii="Times New Roman" w:eastAsia="Arial Unicode MS" w:hAnsi="Times New Roman" w:cs="Arial Unicode MS"/>
          <w:color w:val="000000"/>
          <w:sz w:val="28"/>
          <w:szCs w:val="28"/>
          <w:highlight w:val="white"/>
        </w:rPr>
        <w:t>stems</w:t>
      </w:r>
      <w:proofErr w:type="gramEnd"/>
      <w:r>
        <w:rPr>
          <w:rFonts w:ascii="Times New Roman" w:eastAsia="Arial Unicode MS" w:hAnsi="Times New Roman" w:cs="Arial Unicode MS"/>
          <w:color w:val="000000"/>
          <w:sz w:val="28"/>
          <w:szCs w:val="28"/>
          <w:highlight w:val="white"/>
        </w:rPr>
        <w:t xml:space="preserve"> and leaves.  Although it varies by size and type of tree, on average, a single tree sequesters</w:t>
      </w:r>
      <w:r>
        <w:rPr>
          <w:rFonts w:ascii="Times New Roman" w:eastAsia="Arial Unicode MS" w:hAnsi="Times New Roman" w:cs="Arial Unicode MS"/>
          <w:color w:val="000000"/>
          <w:sz w:val="28"/>
          <w:szCs w:val="28"/>
          <w:highlight w:val="white"/>
        </w:rPr>
        <w:t xml:space="preserve">, or “locks up” about 48 pounds of carbon per year and, according to the US Department of Agriculture, one acre of forest absorbs six tons of carbon. </w:t>
      </w:r>
    </w:p>
    <w:p w14:paraId="07CB3A9C" w14:textId="77777777" w:rsidR="000F58CD" w:rsidRDefault="000F58CD">
      <w:pPr>
        <w:spacing w:line="360" w:lineRule="auto"/>
        <w:rPr>
          <w:rFonts w:ascii="Times New Roman" w:eastAsia="Arial Unicode MS" w:hAnsi="Times New Roman" w:cs="Arial Unicode MS"/>
          <w:color w:val="000000"/>
          <w:sz w:val="28"/>
          <w:szCs w:val="28"/>
          <w:highlight w:val="white"/>
        </w:rPr>
      </w:pPr>
    </w:p>
    <w:p w14:paraId="1A942E78" w14:textId="77777777" w:rsidR="000F58CD" w:rsidRDefault="009A1A1F">
      <w:pPr>
        <w:shd w:val="clear" w:color="auto" w:fill="FFFFFF"/>
        <w:spacing w:line="360" w:lineRule="auto"/>
        <w:rPr>
          <w:rFonts w:hint="eastAsia"/>
        </w:rPr>
      </w:pPr>
      <w:r>
        <w:rPr>
          <w:rFonts w:ascii="Times New Roman" w:eastAsia="Arial Unicode MS" w:hAnsi="Times New Roman" w:cs="Arial Unicode MS"/>
          <w:color w:val="000000"/>
          <w:sz w:val="28"/>
          <w:szCs w:val="28"/>
          <w:highlight w:val="white"/>
        </w:rPr>
        <w:t>Trees block the solar radiation that produces heat, helping to reduce the “</w:t>
      </w:r>
      <w:r>
        <w:rPr>
          <w:rFonts w:ascii="Times New Roman" w:eastAsia="Arial Unicode MS" w:hAnsi="Times New Roman" w:cs="Arial Unicode MS"/>
          <w:b/>
          <w:bCs/>
          <w:color w:val="000000"/>
          <w:sz w:val="28"/>
          <w:szCs w:val="28"/>
          <w:highlight w:val="white"/>
        </w:rPr>
        <w:t>heat island effect</w:t>
      </w:r>
      <w:r>
        <w:rPr>
          <w:rFonts w:ascii="Times New Roman" w:eastAsia="Arial Unicode MS" w:hAnsi="Times New Roman" w:cs="Arial Unicode MS"/>
          <w:color w:val="000000"/>
          <w:sz w:val="28"/>
          <w:szCs w:val="28"/>
          <w:highlight w:val="white"/>
        </w:rPr>
        <w:t>.”  Trees n</w:t>
      </w:r>
      <w:r>
        <w:rPr>
          <w:rFonts w:ascii="Times New Roman" w:eastAsia="Arial Unicode MS" w:hAnsi="Times New Roman" w:cs="Arial Unicode MS"/>
          <w:color w:val="000000"/>
          <w:sz w:val="28"/>
          <w:szCs w:val="28"/>
          <w:highlight w:val="white"/>
        </w:rPr>
        <w:t>ear buildings can reduce heating and air conditioning demands which, in turn, not only saves money, but reduces emissions associated with power production.  A study done in 2017 by NOAA discovered that, on a city’s hot summer day, temperatures were as high</w:t>
      </w:r>
      <w:r>
        <w:rPr>
          <w:rFonts w:ascii="Times New Roman" w:eastAsia="Arial Unicode MS" w:hAnsi="Times New Roman" w:cs="Arial Unicode MS"/>
          <w:color w:val="000000"/>
          <w:sz w:val="28"/>
          <w:szCs w:val="28"/>
          <w:highlight w:val="white"/>
        </w:rPr>
        <w:t xml:space="preserve"> as 102</w:t>
      </w:r>
      <w:r>
        <w:rPr>
          <w:rFonts w:ascii="Times New Roman" w:eastAsia="Arial Unicode MS" w:hAnsi="Times New Roman" w:cs="Arial Unicode MS"/>
          <w:color w:val="000000"/>
          <w:sz w:val="28"/>
          <w:szCs w:val="28"/>
          <w:highlight w:val="white"/>
          <w:vertAlign w:val="superscript"/>
        </w:rPr>
        <w:t xml:space="preserve">o </w:t>
      </w:r>
      <w:r>
        <w:rPr>
          <w:rFonts w:ascii="Times New Roman" w:eastAsia="Arial Unicode MS" w:hAnsi="Times New Roman" w:cs="Arial Unicode MS"/>
          <w:color w:val="000000"/>
          <w:sz w:val="28"/>
          <w:szCs w:val="28"/>
          <w:highlight w:val="white"/>
        </w:rPr>
        <w:t xml:space="preserve">in the areas where there were primarily buildings and concrete </w:t>
      </w:r>
      <w:r>
        <w:rPr>
          <w:rFonts w:ascii="Times New Roman" w:eastAsia="Arial Unicode MS" w:hAnsi="Times New Roman" w:cs="Arial Unicode MS"/>
          <w:color w:val="000000"/>
          <w:sz w:val="28"/>
          <w:szCs w:val="28"/>
          <w:highlight w:val="white"/>
        </w:rPr>
        <w:lastRenderedPageBreak/>
        <w:t>surfaces, whereas, in a nearby park with lots of trees, temperatures were much cooler at 85</w:t>
      </w:r>
      <w:r>
        <w:rPr>
          <w:rFonts w:ascii="Times New Roman" w:eastAsia="Arial Unicode MS" w:hAnsi="Times New Roman" w:cs="Arial Unicode MS"/>
          <w:color w:val="000000"/>
          <w:sz w:val="28"/>
          <w:szCs w:val="28"/>
          <w:highlight w:val="white"/>
          <w:vertAlign w:val="superscript"/>
        </w:rPr>
        <w:t>o</w:t>
      </w:r>
      <w:r>
        <w:rPr>
          <w:rFonts w:ascii="Times New Roman" w:eastAsia="Arial Unicode MS" w:hAnsi="Times New Roman" w:cs="Arial Unicode MS"/>
          <w:color w:val="000000"/>
          <w:sz w:val="28"/>
          <w:szCs w:val="28"/>
          <w:highlight w:val="white"/>
        </w:rPr>
        <w:t xml:space="preserve">.  </w:t>
      </w:r>
    </w:p>
    <w:p w14:paraId="41C7631F" w14:textId="77777777" w:rsidR="000F58CD" w:rsidRDefault="000F58CD">
      <w:pPr>
        <w:spacing w:line="360" w:lineRule="auto"/>
        <w:rPr>
          <w:rFonts w:ascii="Times New Roman" w:eastAsia="Arial Unicode MS" w:hAnsi="Times New Roman" w:cs="Arial Unicode MS"/>
          <w:color w:val="000000"/>
          <w:sz w:val="28"/>
          <w:szCs w:val="28"/>
          <w:highlight w:val="white"/>
        </w:rPr>
      </w:pPr>
    </w:p>
    <w:p w14:paraId="19327893" w14:textId="77777777" w:rsidR="000F58CD" w:rsidRDefault="009A1A1F">
      <w:pPr>
        <w:spacing w:line="360" w:lineRule="auto"/>
        <w:rPr>
          <w:rFonts w:ascii="Times New Roman" w:eastAsia="Arial Unicode MS" w:hAnsi="Times New Roman" w:cs="Arial Unicode MS"/>
          <w:color w:val="000000"/>
          <w:sz w:val="28"/>
          <w:szCs w:val="28"/>
          <w:highlight w:val="white"/>
        </w:rPr>
      </w:pPr>
      <w:r>
        <w:rPr>
          <w:rFonts w:ascii="Times New Roman" w:eastAsia="Arial Unicode MS" w:hAnsi="Times New Roman" w:cs="Arial Unicode MS"/>
          <w:color w:val="000000"/>
          <w:sz w:val="28"/>
          <w:szCs w:val="28"/>
          <w:highlight w:val="white"/>
        </w:rPr>
        <w:t xml:space="preserve">Trees help to slow down storm-water runoff and create a natural filtration system that cleans the water, making it healthier for consumption and the overall environment.   </w:t>
      </w:r>
    </w:p>
    <w:p w14:paraId="404870DA" w14:textId="77777777" w:rsidR="000F58CD" w:rsidRDefault="000F58CD">
      <w:pPr>
        <w:pStyle w:val="NormalWeb"/>
        <w:shd w:val="clear" w:color="auto" w:fill="FFFFFF"/>
        <w:spacing w:before="0" w:after="0" w:line="360" w:lineRule="auto"/>
        <w:rPr>
          <w:rFonts w:eastAsia="Arial Unicode MS" w:cs="Arial Unicode MS"/>
          <w:color w:val="000000"/>
          <w:sz w:val="28"/>
          <w:szCs w:val="28"/>
          <w:highlight w:val="white"/>
        </w:rPr>
      </w:pPr>
    </w:p>
    <w:p w14:paraId="361E1FAE" w14:textId="77777777" w:rsidR="000F58CD" w:rsidRDefault="009A1A1F">
      <w:pPr>
        <w:pStyle w:val="NormalWeb"/>
        <w:shd w:val="clear" w:color="auto" w:fill="FFFFFF"/>
        <w:spacing w:before="0" w:after="0" w:line="360" w:lineRule="auto"/>
        <w:rPr>
          <w:rFonts w:eastAsia="Arial Unicode MS" w:cs="Arial Unicode MS"/>
          <w:color w:val="000000"/>
          <w:sz w:val="28"/>
          <w:szCs w:val="28"/>
          <w:highlight w:val="white"/>
        </w:rPr>
      </w:pPr>
      <w:r>
        <w:rPr>
          <w:rFonts w:eastAsia="Arial Unicode MS" w:cs="Arial Unicode MS"/>
          <w:color w:val="000000"/>
          <w:sz w:val="28"/>
          <w:szCs w:val="28"/>
          <w:highlight w:val="white"/>
        </w:rPr>
        <w:t>Trees are good for wildlife, supporting it through all stages of a tree’s life. Wh</w:t>
      </w:r>
      <w:r>
        <w:rPr>
          <w:rFonts w:eastAsia="Arial Unicode MS" w:cs="Arial Unicode MS"/>
          <w:color w:val="000000"/>
          <w:sz w:val="28"/>
          <w:szCs w:val="28"/>
          <w:highlight w:val="white"/>
        </w:rPr>
        <w:t xml:space="preserve">en mature, they are used for food, shelter, and sites for reproduction. Standing dead and dying trees, called “snags,” are just as </w:t>
      </w:r>
      <w:proofErr w:type="gramStart"/>
      <w:r>
        <w:rPr>
          <w:rFonts w:eastAsia="Arial Unicode MS" w:cs="Arial Unicode MS"/>
          <w:color w:val="000000"/>
          <w:sz w:val="28"/>
          <w:szCs w:val="28"/>
          <w:highlight w:val="white"/>
        </w:rPr>
        <w:t>important;</w:t>
      </w:r>
      <w:proofErr w:type="gramEnd"/>
      <w:r>
        <w:rPr>
          <w:rFonts w:eastAsia="Arial Unicode MS" w:cs="Arial Unicode MS"/>
          <w:color w:val="000000"/>
          <w:sz w:val="28"/>
          <w:szCs w:val="28"/>
          <w:highlight w:val="white"/>
        </w:rPr>
        <w:t xml:space="preserve"> providing birds, small mammals, and other wildlife places for nests, nurseries, storage areas, foraging, roosting,</w:t>
      </w:r>
      <w:r>
        <w:rPr>
          <w:rFonts w:eastAsia="Arial Unicode MS" w:cs="Arial Unicode MS"/>
          <w:color w:val="000000"/>
          <w:sz w:val="28"/>
          <w:szCs w:val="28"/>
          <w:highlight w:val="white"/>
        </w:rPr>
        <w:t xml:space="preserve"> and perching. And finally, decaying logs from dead trees store carbon, fix nitrogen in the soil, retain moisture and nutrients that aid in new plant growth and support wildlife and soil organisms.  </w:t>
      </w:r>
    </w:p>
    <w:p w14:paraId="3CB230CD" w14:textId="77777777" w:rsidR="000F58CD" w:rsidRDefault="000F58CD">
      <w:pPr>
        <w:pStyle w:val="NormalWeb"/>
        <w:shd w:val="clear" w:color="auto" w:fill="FFFFFF"/>
        <w:spacing w:before="0" w:after="0" w:line="360" w:lineRule="auto"/>
        <w:rPr>
          <w:rFonts w:eastAsia="Arial Unicode MS" w:cs="Arial Unicode MS"/>
          <w:color w:val="000000"/>
          <w:sz w:val="28"/>
          <w:szCs w:val="28"/>
          <w:highlight w:val="white"/>
        </w:rPr>
      </w:pPr>
    </w:p>
    <w:p w14:paraId="1B06F31B" w14:textId="77777777" w:rsidR="000F58CD" w:rsidRDefault="009A1A1F">
      <w:pPr>
        <w:pStyle w:val="Default"/>
        <w:spacing w:line="360" w:lineRule="auto"/>
        <w:rPr>
          <w:rFonts w:ascii="Times New Roman" w:hAnsi="Times New Roman"/>
          <w:color w:val="000000"/>
        </w:rPr>
      </w:pPr>
      <w:r>
        <w:rPr>
          <w:rFonts w:ascii="Times New Roman" w:hAnsi="Times New Roman"/>
          <w:color w:val="000000"/>
        </w:rPr>
        <w:t xml:space="preserve">Next week we will discuss ways that trees are directly </w:t>
      </w:r>
      <w:r>
        <w:rPr>
          <w:rFonts w:ascii="Times New Roman" w:hAnsi="Times New Roman"/>
          <w:color w:val="000000"/>
        </w:rPr>
        <w:t xml:space="preserve">beneficial to humans.  </w:t>
      </w:r>
    </w:p>
    <w:p w14:paraId="74A902FC" w14:textId="77777777" w:rsidR="000F58CD" w:rsidRDefault="000F58CD">
      <w:pPr>
        <w:pStyle w:val="Default"/>
        <w:spacing w:line="360" w:lineRule="auto"/>
        <w:rPr>
          <w:rFonts w:ascii="Times New Roman" w:hAnsi="Times New Roman"/>
          <w:color w:val="000000"/>
        </w:rPr>
      </w:pPr>
    </w:p>
    <w:p w14:paraId="12E475E3" w14:textId="77777777" w:rsidR="000F58CD" w:rsidRDefault="009A1A1F">
      <w:pPr>
        <w:pStyle w:val="Default"/>
        <w:spacing w:line="360" w:lineRule="auto"/>
      </w:pPr>
      <w:r>
        <w:rPr>
          <w:rFonts w:ascii="Times New Roman" w:hAnsi="Times New Roman"/>
        </w:rPr>
        <w:t>From my perch near the mouth of Occohannock Creek, I recorded virtually no rain last week.</w:t>
      </w:r>
    </w:p>
    <w:p w14:paraId="618B2E26" w14:textId="77777777" w:rsidR="000F58CD" w:rsidRDefault="000F58CD">
      <w:pPr>
        <w:pStyle w:val="Default"/>
        <w:spacing w:line="360" w:lineRule="auto"/>
        <w:rPr>
          <w:rFonts w:ascii="Times New Roman" w:hAnsi="Times New Roman"/>
        </w:rPr>
      </w:pPr>
    </w:p>
    <w:p w14:paraId="337659D9" w14:textId="77777777" w:rsidR="000F58CD" w:rsidRDefault="009A1A1F">
      <w:pPr>
        <w:pStyle w:val="Default"/>
        <w:spacing w:line="360" w:lineRule="auto"/>
      </w:pPr>
      <w:r>
        <w:rPr>
          <w:rFonts w:ascii="Times New Roman" w:hAnsi="Times New Roman"/>
        </w:rPr>
        <w:t xml:space="preserve">For </w:t>
      </w:r>
      <w:r>
        <w:rPr>
          <w:rFonts w:ascii="Times New Roman" w:hAnsi="Times New Roman"/>
          <w:color w:val="000000"/>
        </w:rPr>
        <w:t>information on soil testing or answers to other gardening questions, call your local Accomack or Northampton County Extension Office.</w:t>
      </w:r>
    </w:p>
    <w:p w14:paraId="5E619ED7" w14:textId="77777777" w:rsidR="000F58CD" w:rsidRDefault="000F58CD">
      <w:pPr>
        <w:pStyle w:val="Default"/>
        <w:spacing w:line="360" w:lineRule="auto"/>
        <w:rPr>
          <w:rFonts w:ascii="Times New Roman" w:hAnsi="Times New Roman"/>
          <w:color w:val="000000"/>
        </w:rPr>
      </w:pPr>
    </w:p>
    <w:p w14:paraId="6217831B" w14:textId="77777777" w:rsidR="000F58CD" w:rsidRDefault="000F58CD">
      <w:pPr>
        <w:pStyle w:val="NormalWeb"/>
        <w:shd w:val="clear" w:color="auto" w:fill="FFFFFF"/>
        <w:spacing w:before="0" w:after="0" w:line="360" w:lineRule="auto"/>
        <w:rPr>
          <w:rFonts w:eastAsia="Arial Unicode MS" w:cs="Arial Unicode MS"/>
          <w:color w:val="000000"/>
          <w:sz w:val="28"/>
          <w:szCs w:val="28"/>
          <w:highlight w:val="white"/>
        </w:rPr>
      </w:pPr>
    </w:p>
    <w:p w14:paraId="3B0D9D51" w14:textId="77777777" w:rsidR="000F58CD" w:rsidRDefault="000F58CD">
      <w:pPr>
        <w:pStyle w:val="NormalWeb"/>
        <w:shd w:val="clear" w:color="auto" w:fill="FFFFFF"/>
        <w:spacing w:before="0" w:after="0" w:line="360" w:lineRule="auto"/>
        <w:rPr>
          <w:rFonts w:eastAsia="Arial Unicode MS" w:cs="Arial Unicode MS"/>
          <w:color w:val="000000"/>
          <w:sz w:val="28"/>
          <w:szCs w:val="28"/>
          <w:highlight w:val="white"/>
        </w:rPr>
      </w:pPr>
    </w:p>
    <w:p w14:paraId="14590598" w14:textId="77777777" w:rsidR="000F58CD" w:rsidRDefault="000F58CD">
      <w:pPr>
        <w:pStyle w:val="Default"/>
        <w:spacing w:line="360" w:lineRule="auto"/>
        <w:rPr>
          <w:rFonts w:ascii="Times New Roman" w:hAnsi="Times New Roman"/>
          <w:color w:val="000000"/>
        </w:rPr>
      </w:pPr>
    </w:p>
    <w:p w14:paraId="3638518A" w14:textId="77777777" w:rsidR="000F58CD" w:rsidRDefault="000F58CD">
      <w:pPr>
        <w:pStyle w:val="Default"/>
        <w:spacing w:line="360" w:lineRule="auto"/>
        <w:rPr>
          <w:rFonts w:ascii="Times New Roman" w:hAnsi="Times New Roman"/>
          <w:color w:val="000000"/>
        </w:rPr>
      </w:pPr>
    </w:p>
    <w:sectPr w:rsidR="000F58CD">
      <w:pgSz w:w="12240" w:h="15840"/>
      <w:pgMar w:top="864" w:right="1123" w:bottom="864"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neva">
    <w:altName w:val="Arial"/>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CD"/>
    <w:rsid w:val="000F58CD"/>
    <w:rsid w:val="009A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A91B"/>
  <w15:docId w15:val="{881404E2-29C6-4690-A51B-970FE48F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pPr>
      <w:tabs>
        <w:tab w:val="left" w:pos="220"/>
        <w:tab w:val="left" w:pos="720"/>
      </w:tabs>
    </w:pPr>
    <w:rPr>
      <w:rFonts w:ascii="Geneva" w:eastAsia="Arial Unicode MS" w:hAnsi="Geneva" w:cs="Arial Unicode MS"/>
      <w:color w:val="333333"/>
      <w:kern w:val="0"/>
      <w:sz w:val="28"/>
      <w:szCs w:val="28"/>
      <w:highlight w:val="white"/>
    </w:rPr>
  </w:style>
  <w:style w:type="paragraph" w:styleId="Footer">
    <w:name w:val="footer"/>
    <w:basedOn w:val="Normal"/>
    <w:pPr>
      <w:suppressLineNumbers/>
      <w:tabs>
        <w:tab w:val="center" w:pos="4997"/>
        <w:tab w:val="right" w:pos="9994"/>
      </w:tabs>
    </w:pPr>
  </w:style>
  <w:style w:type="paragraph" w:customStyle="1" w:styleId="FrameContents">
    <w:name w:val="Frame Contents"/>
    <w:basedOn w:val="Header"/>
    <w:qFormat/>
  </w:style>
  <w:style w:type="paragraph" w:styleId="Header">
    <w:name w:val="header"/>
    <w:basedOn w:val="Normal"/>
    <w:pPr>
      <w:suppressLineNumbers/>
      <w:tabs>
        <w:tab w:val="center" w:pos="4997"/>
        <w:tab w:val="right" w:pos="9994"/>
      </w:tabs>
    </w:pPr>
  </w:style>
  <w:style w:type="paragraph" w:customStyle="1" w:styleId="paragraphbullet">
    <w:name w:val="paragraphbullet"/>
    <w:basedOn w:val="Normal"/>
    <w:qFormat/>
    <w:pPr>
      <w:spacing w:before="280" w:after="280"/>
    </w:pPr>
    <w:rPr>
      <w:rFonts w:ascii="Times New Roman" w:eastAsia="Times New Roman" w:hAnsi="Times New Roman" w:cs="Times New Roman"/>
    </w:rPr>
  </w:style>
  <w:style w:type="paragraph" w:styleId="NormalWeb">
    <w:name w:val="Normal (Web)"/>
    <w:basedOn w:val="Normal"/>
    <w:qFormat/>
    <w:pPr>
      <w:spacing w:before="280" w:after="2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Rulison</dc:creator>
  <dc:description/>
  <cp:lastModifiedBy>Jane McKinley</cp:lastModifiedBy>
  <cp:revision>2</cp:revision>
  <cp:lastPrinted>2020-07-23T13:38:00Z</cp:lastPrinted>
  <dcterms:created xsi:type="dcterms:W3CDTF">2020-07-27T17:52:00Z</dcterms:created>
  <dcterms:modified xsi:type="dcterms:W3CDTF">2020-07-27T17:52:00Z</dcterms:modified>
  <dc:language>en-US</dc:language>
</cp:coreProperties>
</file>