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722C" w14:textId="5F0CC023" w:rsidR="0029186D" w:rsidRPr="00624664" w:rsidRDefault="0029186D" w:rsidP="00291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Native Plants are the Best, Part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5AEC50" w14:textId="77777777" w:rsidR="0029186D" w:rsidRPr="00AC36D1" w:rsidRDefault="0029186D" w:rsidP="0029186D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2862E0" w14:textId="13A67EAB" w:rsidR="0029186D" w:rsidRPr="00797A7F" w:rsidRDefault="0029186D" w:rsidP="0029186D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797A7F">
        <w:rPr>
          <w:rFonts w:ascii="Times New Roman" w:hAnsi="Times New Roman"/>
          <w:b/>
          <w:bCs/>
          <w:color w:val="000000"/>
        </w:rPr>
        <w:t xml:space="preserve">Segment for Week of Nov. </w:t>
      </w:r>
      <w:r>
        <w:rPr>
          <w:rFonts w:ascii="Times New Roman" w:hAnsi="Times New Roman"/>
          <w:b/>
          <w:bCs/>
          <w:color w:val="000000"/>
        </w:rPr>
        <w:t>16</w:t>
      </w:r>
      <w:r w:rsidRPr="00797A7F">
        <w:rPr>
          <w:rFonts w:ascii="Times New Roman" w:hAnsi="Times New Roman"/>
          <w:b/>
          <w:bCs/>
          <w:color w:val="000000"/>
        </w:rPr>
        <w:t>, 2020</w:t>
      </w:r>
    </w:p>
    <w:p w14:paraId="6DC211D4" w14:textId="77777777" w:rsidR="0029186D" w:rsidRDefault="0029186D" w:rsidP="002918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5F65EC7C" w14:textId="77924BFD" w:rsidR="0029186D" w:rsidRPr="00797A7F" w:rsidRDefault="0029186D" w:rsidP="003C743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7A7F">
        <w:rPr>
          <w:rFonts w:ascii="Times New Roman" w:hAnsi="Times New Roman"/>
          <w:color w:val="000000"/>
          <w:sz w:val="28"/>
          <w:szCs w:val="28"/>
        </w:rPr>
        <w:t xml:space="preserve">This is Steve </w:t>
      </w:r>
      <w:proofErr w:type="spellStart"/>
      <w:r w:rsidRPr="00797A7F">
        <w:rPr>
          <w:rFonts w:ascii="Times New Roman" w:hAnsi="Times New Roman"/>
          <w:color w:val="000000"/>
          <w:sz w:val="28"/>
          <w:szCs w:val="28"/>
        </w:rPr>
        <w:t>Ruleson</w:t>
      </w:r>
      <w:proofErr w:type="spellEnd"/>
      <w:r w:rsidRPr="00797A7F">
        <w:rPr>
          <w:rFonts w:ascii="Times New Roman" w:hAnsi="Times New Roman"/>
          <w:color w:val="000000"/>
          <w:sz w:val="28"/>
          <w:szCs w:val="28"/>
        </w:rPr>
        <w:t xml:space="preserve"> bringing you information on shore friendly living and gardening from the Master Gardeners and Virginia Cooperative Extension.  This </w:t>
      </w:r>
      <w:r w:rsidR="002F3C7E">
        <w:rPr>
          <w:rFonts w:ascii="Times New Roman" w:hAnsi="Times New Roman"/>
          <w:color w:val="000000"/>
          <w:sz w:val="28"/>
          <w:szCs w:val="28"/>
        </w:rPr>
        <w:t>is W</w:t>
      </w:r>
      <w:r w:rsidRPr="00797A7F">
        <w:rPr>
          <w:rFonts w:ascii="Times New Roman" w:hAnsi="Times New Roman"/>
          <w:color w:val="000000"/>
          <w:sz w:val="28"/>
          <w:szCs w:val="28"/>
        </w:rPr>
        <w:t xml:space="preserve">eek </w:t>
      </w:r>
      <w:r w:rsidR="002F3C7E">
        <w:rPr>
          <w:rFonts w:ascii="Times New Roman" w:hAnsi="Times New Roman"/>
          <w:color w:val="000000"/>
          <w:sz w:val="28"/>
          <w:szCs w:val="28"/>
        </w:rPr>
        <w:t xml:space="preserve">2 in the series on native plants.  Last week I </w:t>
      </w:r>
      <w:r w:rsidR="00856237">
        <w:rPr>
          <w:rFonts w:ascii="Times New Roman" w:hAnsi="Times New Roman"/>
          <w:color w:val="000000"/>
          <w:sz w:val="28"/>
          <w:szCs w:val="28"/>
        </w:rPr>
        <w:t>outlined</w:t>
      </w:r>
      <w:r w:rsidR="002F3C7E">
        <w:rPr>
          <w:rFonts w:ascii="Times New Roman" w:hAnsi="Times New Roman"/>
          <w:color w:val="000000"/>
          <w:sz w:val="28"/>
          <w:szCs w:val="28"/>
        </w:rPr>
        <w:t xml:space="preserve"> the benefits of native plants to the home gardener and to </w:t>
      </w:r>
      <w:r w:rsidR="00856237">
        <w:rPr>
          <w:rFonts w:ascii="Times New Roman" w:hAnsi="Times New Roman"/>
          <w:color w:val="000000"/>
          <w:sz w:val="28"/>
          <w:szCs w:val="28"/>
        </w:rPr>
        <w:t>the environment</w:t>
      </w:r>
      <w:r w:rsidR="002F3C7E">
        <w:rPr>
          <w:rFonts w:ascii="Times New Roman" w:hAnsi="Times New Roman"/>
          <w:color w:val="000000"/>
          <w:sz w:val="28"/>
          <w:szCs w:val="28"/>
        </w:rPr>
        <w:t xml:space="preserve">.  This week </w:t>
      </w:r>
      <w:r w:rsidR="003659DA">
        <w:rPr>
          <w:rFonts w:ascii="Times New Roman" w:hAnsi="Times New Roman"/>
          <w:color w:val="000000"/>
          <w:sz w:val="28"/>
          <w:szCs w:val="28"/>
        </w:rPr>
        <w:t xml:space="preserve">I will give you information on </w:t>
      </w:r>
      <w:r w:rsidR="00FD41E1">
        <w:rPr>
          <w:rFonts w:ascii="Times New Roman" w:hAnsi="Times New Roman"/>
          <w:color w:val="000000"/>
          <w:sz w:val="28"/>
          <w:szCs w:val="28"/>
        </w:rPr>
        <w:t>Virginia’s</w:t>
      </w:r>
      <w:r w:rsidR="003659DA">
        <w:rPr>
          <w:rFonts w:ascii="Times New Roman" w:hAnsi="Times New Roman"/>
          <w:color w:val="000000"/>
          <w:sz w:val="28"/>
          <w:szCs w:val="28"/>
        </w:rPr>
        <w:t xml:space="preserve"> Coastal Plain region and provide sources and suggestions of </w:t>
      </w:r>
      <w:r w:rsidR="00FD3F02">
        <w:rPr>
          <w:rFonts w:ascii="Times New Roman" w:hAnsi="Times New Roman"/>
          <w:color w:val="000000"/>
          <w:sz w:val="28"/>
          <w:szCs w:val="28"/>
        </w:rPr>
        <w:t xml:space="preserve">native </w:t>
      </w:r>
      <w:r w:rsidR="003659DA">
        <w:rPr>
          <w:rFonts w:ascii="Times New Roman" w:hAnsi="Times New Roman"/>
          <w:color w:val="000000"/>
          <w:sz w:val="28"/>
          <w:szCs w:val="28"/>
        </w:rPr>
        <w:t xml:space="preserve">plants.  </w:t>
      </w:r>
    </w:p>
    <w:p w14:paraId="54059C3C" w14:textId="33D85672" w:rsidR="0054737D" w:rsidRDefault="0054737D" w:rsidP="003C743A">
      <w:pPr>
        <w:spacing w:after="0" w:line="360" w:lineRule="auto"/>
      </w:pPr>
    </w:p>
    <w:p w14:paraId="744FFA01" w14:textId="0F310559" w:rsidR="007B3726" w:rsidRPr="003C743A" w:rsidRDefault="00127E53" w:rsidP="003C7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43A">
        <w:rPr>
          <w:rFonts w:ascii="Times New Roman" w:hAnsi="Times New Roman" w:cs="Times New Roman"/>
          <w:sz w:val="28"/>
          <w:szCs w:val="28"/>
        </w:rPr>
        <w:t xml:space="preserve">If you tuned in last week, you know that </w:t>
      </w:r>
      <w:r w:rsidR="0028211E" w:rsidRPr="003C743A">
        <w:rPr>
          <w:rFonts w:ascii="Times New Roman" w:hAnsi="Times New Roman" w:cs="Times New Roman"/>
          <w:sz w:val="28"/>
          <w:szCs w:val="28"/>
        </w:rPr>
        <w:t>planting</w:t>
      </w:r>
      <w:r w:rsidR="008A3DD6">
        <w:rPr>
          <w:rFonts w:ascii="Times New Roman" w:hAnsi="Times New Roman" w:cs="Times New Roman"/>
          <w:sz w:val="28"/>
          <w:szCs w:val="28"/>
        </w:rPr>
        <w:t xml:space="preserve"> layer</w:t>
      </w:r>
      <w:r w:rsidR="0028211E" w:rsidRPr="003C743A">
        <w:rPr>
          <w:rFonts w:ascii="Times New Roman" w:hAnsi="Times New Roman" w:cs="Times New Roman"/>
          <w:sz w:val="28"/>
          <w:szCs w:val="28"/>
        </w:rPr>
        <w:t xml:space="preserve">s </w:t>
      </w:r>
      <w:r w:rsidR="004E6D5E">
        <w:rPr>
          <w:rFonts w:ascii="Times New Roman" w:hAnsi="Times New Roman" w:cs="Times New Roman"/>
          <w:sz w:val="28"/>
          <w:szCs w:val="28"/>
        </w:rPr>
        <w:t>is</w:t>
      </w:r>
      <w:r w:rsidR="0028211E" w:rsidRPr="003C743A">
        <w:rPr>
          <w:rFonts w:ascii="Times New Roman" w:hAnsi="Times New Roman" w:cs="Times New Roman"/>
          <w:sz w:val="28"/>
          <w:szCs w:val="28"/>
        </w:rPr>
        <w:t xml:space="preserve"> best for supporting wildlife </w:t>
      </w:r>
      <w:r w:rsidR="00711848">
        <w:rPr>
          <w:rFonts w:ascii="Times New Roman" w:hAnsi="Times New Roman" w:cs="Times New Roman"/>
          <w:sz w:val="28"/>
          <w:szCs w:val="28"/>
        </w:rPr>
        <w:t xml:space="preserve">- </w:t>
      </w:r>
      <w:r w:rsidR="0028211E" w:rsidRPr="003C743A">
        <w:rPr>
          <w:rFonts w:ascii="Times New Roman" w:hAnsi="Times New Roman" w:cs="Times New Roman"/>
          <w:sz w:val="28"/>
          <w:szCs w:val="28"/>
        </w:rPr>
        <w:t>with shrubs</w:t>
      </w:r>
      <w:r w:rsidR="00AF727C">
        <w:rPr>
          <w:rFonts w:ascii="Times New Roman" w:hAnsi="Times New Roman" w:cs="Times New Roman"/>
          <w:sz w:val="28"/>
          <w:szCs w:val="28"/>
        </w:rPr>
        <w:t>, the understory layer,</w:t>
      </w:r>
      <w:r w:rsidR="0028211E" w:rsidRPr="003C743A">
        <w:rPr>
          <w:rFonts w:ascii="Times New Roman" w:hAnsi="Times New Roman" w:cs="Times New Roman"/>
          <w:sz w:val="28"/>
          <w:szCs w:val="28"/>
        </w:rPr>
        <w:t xml:space="preserve"> being </w:t>
      </w:r>
      <w:r w:rsidR="003C743A" w:rsidRPr="003C743A">
        <w:rPr>
          <w:rFonts w:ascii="Times New Roman" w:hAnsi="Times New Roman" w:cs="Times New Roman"/>
          <w:sz w:val="28"/>
          <w:szCs w:val="28"/>
        </w:rPr>
        <w:t xml:space="preserve">preferred by </w:t>
      </w:r>
      <w:r w:rsidR="00823E0B">
        <w:rPr>
          <w:rFonts w:ascii="Times New Roman" w:hAnsi="Times New Roman" w:cs="Times New Roman"/>
          <w:sz w:val="28"/>
          <w:szCs w:val="28"/>
        </w:rPr>
        <w:t xml:space="preserve">nesting </w:t>
      </w:r>
      <w:r w:rsidR="003C743A" w:rsidRPr="003C743A">
        <w:rPr>
          <w:rFonts w:ascii="Times New Roman" w:hAnsi="Times New Roman" w:cs="Times New Roman"/>
          <w:sz w:val="28"/>
          <w:szCs w:val="28"/>
        </w:rPr>
        <w:t xml:space="preserve">birds.  </w:t>
      </w:r>
      <w:r w:rsidR="007B3726" w:rsidRPr="003C743A">
        <w:rPr>
          <w:rFonts w:ascii="Times New Roman" w:eastAsia="Times New Roman" w:hAnsi="Times New Roman" w:cs="Times New Roman"/>
          <w:sz w:val="28"/>
          <w:szCs w:val="28"/>
        </w:rPr>
        <w:t xml:space="preserve">An expansive lawn bordered by tall trees offers no places for birds and mammals to eat and live.  The lawn may see a few robins and starlings but not thrashers, towhees or wood thrushes.  A toad might hide underneath a porch but not the salamanders or frogs who enjoy groundcovers and water sources.  </w:t>
      </w:r>
    </w:p>
    <w:p w14:paraId="14224F96" w14:textId="77777777" w:rsidR="00B63ABB" w:rsidRPr="003C743A" w:rsidRDefault="00B63ABB" w:rsidP="003C74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53EA6A" w14:textId="429EED9F" w:rsidR="00B63ABB" w:rsidRPr="003C743A" w:rsidRDefault="00B63ABB" w:rsidP="003C7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43A">
        <w:rPr>
          <w:rFonts w:ascii="Times New Roman" w:hAnsi="Times New Roman" w:cs="Times New Roman"/>
          <w:sz w:val="28"/>
          <w:szCs w:val="28"/>
        </w:rPr>
        <w:t xml:space="preserve">The Coastal Plain, one of five regions in Virginia, </w:t>
      </w:r>
      <w:r w:rsidR="0058253B">
        <w:rPr>
          <w:rFonts w:ascii="Times New Roman" w:hAnsi="Times New Roman" w:cs="Times New Roman"/>
          <w:sz w:val="28"/>
          <w:szCs w:val="28"/>
        </w:rPr>
        <w:t>which is</w:t>
      </w:r>
      <w:r w:rsidRPr="003C743A">
        <w:rPr>
          <w:rFonts w:ascii="Times New Roman" w:hAnsi="Times New Roman" w:cs="Times New Roman"/>
          <w:sz w:val="28"/>
          <w:szCs w:val="28"/>
        </w:rPr>
        <w:t xml:space="preserve"> low in elevation and east of the fall line, covers 21% of the state.  Only 15% of this region is forested, with the most common trees being loblolly pine and mixed pine/hardwood forest</w:t>
      </w:r>
      <w:r w:rsidR="0000175C">
        <w:rPr>
          <w:rFonts w:ascii="Times New Roman" w:hAnsi="Times New Roman" w:cs="Times New Roman"/>
          <w:sz w:val="28"/>
          <w:szCs w:val="28"/>
        </w:rPr>
        <w:t>s</w:t>
      </w:r>
      <w:r w:rsidRPr="003C743A">
        <w:rPr>
          <w:rFonts w:ascii="Times New Roman" w:hAnsi="Times New Roman" w:cs="Times New Roman"/>
          <w:sz w:val="28"/>
          <w:szCs w:val="28"/>
        </w:rPr>
        <w:t xml:space="preserve">. A good example of this type of forest is seen at </w:t>
      </w:r>
      <w:r w:rsidRPr="00625996">
        <w:rPr>
          <w:rFonts w:ascii="Times New Roman" w:hAnsi="Times New Roman" w:cs="Times New Roman"/>
          <w:sz w:val="28"/>
          <w:szCs w:val="28"/>
        </w:rPr>
        <w:t>Savage Neck Dunes Natural Area Preserve</w:t>
      </w:r>
      <w:r w:rsidRPr="003C743A">
        <w:rPr>
          <w:rFonts w:ascii="Times New Roman" w:hAnsi="Times New Roman" w:cs="Times New Roman"/>
          <w:sz w:val="28"/>
          <w:szCs w:val="28"/>
        </w:rPr>
        <w:t xml:space="preserve"> where one can see the composition of a maritime plant community.   In bottomland areas of our region, bald cypress and tupelo are the dominant plants.   The Coastal Plain also has </w:t>
      </w:r>
      <w:r w:rsidR="00244726">
        <w:rPr>
          <w:rFonts w:ascii="Times New Roman" w:hAnsi="Times New Roman" w:cs="Times New Roman"/>
          <w:sz w:val="28"/>
          <w:szCs w:val="28"/>
        </w:rPr>
        <w:t>a large</w:t>
      </w:r>
      <w:r w:rsidRPr="003C743A">
        <w:rPr>
          <w:rFonts w:ascii="Times New Roman" w:hAnsi="Times New Roman" w:cs="Times New Roman"/>
          <w:sz w:val="28"/>
          <w:szCs w:val="28"/>
        </w:rPr>
        <w:t xml:space="preserve"> amount of wetlands including freshwater habitats, brackish areas, and salt marshes. Many plant species here are well adapted </w:t>
      </w:r>
      <w:r w:rsidR="00244726">
        <w:rPr>
          <w:rFonts w:ascii="Times New Roman" w:hAnsi="Times New Roman" w:cs="Times New Roman"/>
          <w:sz w:val="28"/>
          <w:szCs w:val="28"/>
        </w:rPr>
        <w:t>to</w:t>
      </w:r>
      <w:r w:rsidRPr="003C743A">
        <w:rPr>
          <w:rFonts w:ascii="Times New Roman" w:hAnsi="Times New Roman" w:cs="Times New Roman"/>
          <w:sz w:val="28"/>
          <w:szCs w:val="28"/>
        </w:rPr>
        <w:t xml:space="preserve"> these marshy environments.   </w:t>
      </w:r>
    </w:p>
    <w:p w14:paraId="66247E5B" w14:textId="77777777" w:rsidR="0066072B" w:rsidRDefault="0066072B" w:rsidP="00B63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548B78" w14:textId="6A305884" w:rsidR="00B63ABB" w:rsidRPr="003C743A" w:rsidRDefault="00B63ABB" w:rsidP="00B63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43A">
        <w:rPr>
          <w:rFonts w:ascii="Times New Roman" w:hAnsi="Times New Roman" w:cs="Times New Roman"/>
          <w:sz w:val="28"/>
          <w:szCs w:val="28"/>
        </w:rPr>
        <w:t xml:space="preserve">In recent years, there has been much research focused on native plants and their influence on healthy functioning ecosystems. Consequently, there are many publications, in paper and online, </w:t>
      </w:r>
      <w:r w:rsidR="00247D6A">
        <w:rPr>
          <w:rFonts w:ascii="Times New Roman" w:hAnsi="Times New Roman" w:cs="Times New Roman"/>
          <w:sz w:val="28"/>
          <w:szCs w:val="28"/>
        </w:rPr>
        <w:t>that</w:t>
      </w:r>
      <w:r w:rsidRPr="003C743A">
        <w:rPr>
          <w:rFonts w:ascii="Times New Roman" w:hAnsi="Times New Roman" w:cs="Times New Roman"/>
          <w:sz w:val="28"/>
          <w:szCs w:val="28"/>
        </w:rPr>
        <w:t xml:space="preserve"> provide guidance on native plants.  One of the best sources is the “Virginia Eastern Shore Plant Guide,” available online for download or purchased as hardcopy from</w:t>
      </w:r>
      <w:r w:rsidR="008956B1">
        <w:rPr>
          <w:rFonts w:ascii="Times New Roman" w:hAnsi="Times New Roman" w:cs="Times New Roman"/>
          <w:sz w:val="28"/>
          <w:szCs w:val="28"/>
        </w:rPr>
        <w:t xml:space="preserve"> the</w:t>
      </w:r>
      <w:r w:rsidRPr="003C743A">
        <w:rPr>
          <w:rFonts w:ascii="Times New Roman" w:hAnsi="Times New Roman" w:cs="Times New Roman"/>
          <w:sz w:val="28"/>
          <w:szCs w:val="28"/>
        </w:rPr>
        <w:t xml:space="preserve"> </w:t>
      </w:r>
      <w:r w:rsidRPr="008956B1">
        <w:rPr>
          <w:rFonts w:ascii="Times New Roman" w:hAnsi="Times New Roman" w:cs="Times New Roman"/>
          <w:sz w:val="28"/>
          <w:szCs w:val="28"/>
        </w:rPr>
        <w:t>Virginia Native Plant Society</w:t>
      </w:r>
      <w:r w:rsidRPr="003C743A">
        <w:rPr>
          <w:rFonts w:ascii="Times New Roman" w:hAnsi="Times New Roman" w:cs="Times New Roman"/>
          <w:sz w:val="28"/>
          <w:szCs w:val="28"/>
        </w:rPr>
        <w:t xml:space="preserve">.  </w:t>
      </w:r>
      <w:r w:rsidR="00563718" w:rsidRPr="003C743A">
        <w:rPr>
          <w:rFonts w:ascii="Times New Roman" w:hAnsi="Times New Roman" w:cs="Times New Roman"/>
          <w:sz w:val="28"/>
          <w:szCs w:val="28"/>
        </w:rPr>
        <w:t>A</w:t>
      </w:r>
      <w:r w:rsidRPr="003C743A">
        <w:rPr>
          <w:rFonts w:ascii="Times New Roman" w:hAnsi="Times New Roman" w:cs="Times New Roman"/>
          <w:sz w:val="28"/>
          <w:szCs w:val="28"/>
        </w:rPr>
        <w:t xml:space="preserve"> search on Virginia Native Plants will yield many sources of information including publications from the </w:t>
      </w:r>
      <w:r w:rsidRPr="0054096F">
        <w:rPr>
          <w:rFonts w:ascii="Times New Roman" w:hAnsi="Times New Roman" w:cs="Times New Roman"/>
          <w:sz w:val="28"/>
          <w:szCs w:val="28"/>
        </w:rPr>
        <w:t>VA Department of Conservation and Recreation</w:t>
      </w:r>
      <w:r w:rsidRPr="003C743A">
        <w:rPr>
          <w:rFonts w:ascii="Times New Roman" w:hAnsi="Times New Roman" w:cs="Times New Roman"/>
          <w:sz w:val="28"/>
          <w:szCs w:val="28"/>
        </w:rPr>
        <w:t xml:space="preserve"> and the </w:t>
      </w:r>
      <w:r w:rsidRPr="0054096F">
        <w:rPr>
          <w:rFonts w:ascii="Times New Roman" w:hAnsi="Times New Roman" w:cs="Times New Roman"/>
          <w:sz w:val="28"/>
          <w:szCs w:val="28"/>
        </w:rPr>
        <w:t>Department of Game and Inland Fisheries</w:t>
      </w:r>
      <w:r w:rsidRPr="003C743A">
        <w:rPr>
          <w:rFonts w:ascii="Times New Roman" w:hAnsi="Times New Roman" w:cs="Times New Roman"/>
          <w:sz w:val="28"/>
          <w:szCs w:val="28"/>
        </w:rPr>
        <w:t xml:space="preserve">.  The Virginia Cooperative Extension </w:t>
      </w:r>
      <w:r w:rsidR="00CF1751">
        <w:rPr>
          <w:rFonts w:ascii="Times New Roman" w:hAnsi="Times New Roman" w:cs="Times New Roman"/>
          <w:sz w:val="28"/>
          <w:szCs w:val="28"/>
        </w:rPr>
        <w:t>has</w:t>
      </w:r>
      <w:r w:rsidRPr="003C743A">
        <w:rPr>
          <w:rFonts w:ascii="Times New Roman" w:hAnsi="Times New Roman" w:cs="Times New Roman"/>
          <w:sz w:val="28"/>
          <w:szCs w:val="28"/>
        </w:rPr>
        <w:t xml:space="preserve"> many </w:t>
      </w:r>
      <w:r w:rsidRPr="0054096F">
        <w:rPr>
          <w:rFonts w:ascii="Times New Roman" w:hAnsi="Times New Roman" w:cs="Times New Roman"/>
          <w:sz w:val="28"/>
          <w:szCs w:val="28"/>
        </w:rPr>
        <w:t>publications</w:t>
      </w:r>
      <w:r w:rsidRPr="003C743A">
        <w:rPr>
          <w:rFonts w:ascii="Times New Roman" w:hAnsi="Times New Roman" w:cs="Times New Roman"/>
          <w:sz w:val="28"/>
          <w:szCs w:val="28"/>
        </w:rPr>
        <w:t xml:space="preserve"> to help better understand the </w:t>
      </w:r>
      <w:proofErr w:type="spellStart"/>
      <w:r w:rsidRPr="003C743A">
        <w:rPr>
          <w:rFonts w:ascii="Times New Roman" w:hAnsi="Times New Roman" w:cs="Times New Roman"/>
          <w:sz w:val="28"/>
          <w:szCs w:val="28"/>
        </w:rPr>
        <w:t>hows</w:t>
      </w:r>
      <w:proofErr w:type="spellEnd"/>
      <w:r w:rsidRPr="003C743A">
        <w:rPr>
          <w:rFonts w:ascii="Times New Roman" w:hAnsi="Times New Roman" w:cs="Times New Roman"/>
          <w:sz w:val="28"/>
          <w:szCs w:val="28"/>
        </w:rPr>
        <w:t xml:space="preserve"> and whys of wise native landscape</w:t>
      </w:r>
      <w:r w:rsidR="00956F28">
        <w:rPr>
          <w:rFonts w:ascii="Times New Roman" w:hAnsi="Times New Roman" w:cs="Times New Roman"/>
          <w:sz w:val="28"/>
          <w:szCs w:val="28"/>
        </w:rPr>
        <w:t>s</w:t>
      </w:r>
      <w:r w:rsidRPr="003C7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765D1" w14:textId="77777777" w:rsidR="00B63ABB" w:rsidRPr="003C743A" w:rsidRDefault="00B63ABB" w:rsidP="00B63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DBCAE2" w14:textId="3D13DD4D" w:rsidR="00492A0F" w:rsidRDefault="00492A0F" w:rsidP="008661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of my favorite native plants</w:t>
      </w:r>
      <w:r w:rsidR="00C445B6">
        <w:rPr>
          <w:rFonts w:ascii="Times New Roman" w:hAnsi="Times New Roman" w:cs="Times New Roman"/>
          <w:color w:val="000000"/>
        </w:rPr>
        <w:t xml:space="preserve"> for this region include </w:t>
      </w:r>
      <w:r w:rsidR="009906F5">
        <w:rPr>
          <w:rFonts w:ascii="Times New Roman" w:hAnsi="Times New Roman" w:cs="Times New Roman"/>
          <w:color w:val="000000"/>
        </w:rPr>
        <w:t xml:space="preserve">Black-eyed Susan, </w:t>
      </w:r>
      <w:r w:rsidR="00DC5187">
        <w:rPr>
          <w:rFonts w:ascii="Times New Roman" w:hAnsi="Times New Roman" w:cs="Times New Roman"/>
          <w:color w:val="000000"/>
        </w:rPr>
        <w:t xml:space="preserve">Virgin’s-bower Clematis, </w:t>
      </w:r>
      <w:r w:rsidR="002F71B2">
        <w:rPr>
          <w:rFonts w:ascii="Times New Roman" w:hAnsi="Times New Roman" w:cs="Times New Roman"/>
          <w:color w:val="000000"/>
        </w:rPr>
        <w:t xml:space="preserve">High-tide Bush, and </w:t>
      </w:r>
      <w:r w:rsidR="000C160C">
        <w:rPr>
          <w:rFonts w:ascii="Times New Roman" w:hAnsi="Times New Roman" w:cs="Times New Roman"/>
          <w:color w:val="000000"/>
        </w:rPr>
        <w:t>W</w:t>
      </w:r>
      <w:r w:rsidR="00C21102">
        <w:rPr>
          <w:rFonts w:ascii="Times New Roman" w:hAnsi="Times New Roman" w:cs="Times New Roman"/>
          <w:color w:val="000000"/>
        </w:rPr>
        <w:t xml:space="preserve">hite </w:t>
      </w:r>
      <w:proofErr w:type="spellStart"/>
      <w:r w:rsidR="00C21102">
        <w:rPr>
          <w:rFonts w:ascii="Times New Roman" w:hAnsi="Times New Roman" w:cs="Times New Roman"/>
          <w:color w:val="000000"/>
        </w:rPr>
        <w:t>Fringetree</w:t>
      </w:r>
      <w:proofErr w:type="spellEnd"/>
      <w:r w:rsidR="00C21102">
        <w:rPr>
          <w:rFonts w:ascii="Times New Roman" w:hAnsi="Times New Roman" w:cs="Times New Roman"/>
          <w:color w:val="000000"/>
        </w:rPr>
        <w:t xml:space="preserve">.  Black-eyed Susan </w:t>
      </w:r>
      <w:r w:rsidR="005B7574">
        <w:rPr>
          <w:rFonts w:ascii="Times New Roman" w:hAnsi="Times New Roman" w:cs="Times New Roman"/>
          <w:color w:val="000000"/>
        </w:rPr>
        <w:t>is a</w:t>
      </w:r>
      <w:r w:rsidR="00C21102">
        <w:rPr>
          <w:rFonts w:ascii="Times New Roman" w:hAnsi="Times New Roman" w:cs="Times New Roman"/>
          <w:color w:val="000000"/>
        </w:rPr>
        <w:t xml:space="preserve"> summer bloomer</w:t>
      </w:r>
      <w:r w:rsidR="00E7756A">
        <w:rPr>
          <w:rFonts w:ascii="Times New Roman" w:hAnsi="Times New Roman" w:cs="Times New Roman"/>
          <w:color w:val="000000"/>
        </w:rPr>
        <w:t xml:space="preserve"> which </w:t>
      </w:r>
      <w:r w:rsidR="005B7574">
        <w:rPr>
          <w:rFonts w:ascii="Times New Roman" w:hAnsi="Times New Roman" w:cs="Times New Roman"/>
          <w:color w:val="000000"/>
        </w:rPr>
        <w:t>feeds the goldfinches and chickadees</w:t>
      </w:r>
      <w:r w:rsidR="008824B9">
        <w:rPr>
          <w:rFonts w:ascii="Times New Roman" w:hAnsi="Times New Roman" w:cs="Times New Roman"/>
          <w:color w:val="000000"/>
        </w:rPr>
        <w:t xml:space="preserve"> with </w:t>
      </w:r>
      <w:r w:rsidR="006B72DA">
        <w:rPr>
          <w:rFonts w:ascii="Times New Roman" w:hAnsi="Times New Roman" w:cs="Times New Roman"/>
          <w:color w:val="000000"/>
        </w:rPr>
        <w:t>its</w:t>
      </w:r>
      <w:r w:rsidR="008824B9">
        <w:rPr>
          <w:rFonts w:ascii="Times New Roman" w:hAnsi="Times New Roman" w:cs="Times New Roman"/>
          <w:color w:val="000000"/>
        </w:rPr>
        <w:t xml:space="preserve"> fall </w:t>
      </w:r>
      <w:r w:rsidR="006B72DA">
        <w:rPr>
          <w:rFonts w:ascii="Times New Roman" w:hAnsi="Times New Roman" w:cs="Times New Roman"/>
          <w:color w:val="000000"/>
        </w:rPr>
        <w:t>seed heads</w:t>
      </w:r>
      <w:r w:rsidR="008824B9">
        <w:rPr>
          <w:rFonts w:ascii="Times New Roman" w:hAnsi="Times New Roman" w:cs="Times New Roman"/>
          <w:color w:val="000000"/>
        </w:rPr>
        <w:t xml:space="preserve">.  </w:t>
      </w:r>
      <w:r w:rsidR="00ED57F5">
        <w:rPr>
          <w:rFonts w:ascii="Times New Roman" w:hAnsi="Times New Roman" w:cs="Times New Roman"/>
          <w:color w:val="000000"/>
        </w:rPr>
        <w:t xml:space="preserve">The native clematis, blooming in </w:t>
      </w:r>
      <w:r w:rsidR="008B5E05">
        <w:rPr>
          <w:rFonts w:ascii="Times New Roman" w:hAnsi="Times New Roman" w:cs="Times New Roman"/>
          <w:color w:val="000000"/>
        </w:rPr>
        <w:t xml:space="preserve">late-summer, </w:t>
      </w:r>
      <w:r w:rsidR="003A7C2A">
        <w:rPr>
          <w:rFonts w:ascii="Times New Roman" w:hAnsi="Times New Roman" w:cs="Times New Roman"/>
          <w:color w:val="000000"/>
        </w:rPr>
        <w:t xml:space="preserve">is a hardy vine growing up to 15’ and attracts hummingbirds and butterflies.  High-tide Bush </w:t>
      </w:r>
      <w:r w:rsidR="003B50D0">
        <w:rPr>
          <w:rFonts w:ascii="Times New Roman" w:hAnsi="Times New Roman" w:cs="Times New Roman"/>
          <w:color w:val="000000"/>
        </w:rPr>
        <w:t xml:space="preserve">provides the understory layer </w:t>
      </w:r>
      <w:r w:rsidR="00F90E35">
        <w:rPr>
          <w:rFonts w:ascii="Times New Roman" w:hAnsi="Times New Roman" w:cs="Times New Roman"/>
          <w:color w:val="000000"/>
        </w:rPr>
        <w:t xml:space="preserve">where marsh wrens and other small birds frequently nest.  </w:t>
      </w:r>
      <w:r w:rsidR="00612A92">
        <w:rPr>
          <w:rFonts w:ascii="Times New Roman" w:hAnsi="Times New Roman" w:cs="Times New Roman"/>
          <w:color w:val="000000"/>
        </w:rPr>
        <w:t>T</w:t>
      </w:r>
      <w:r w:rsidR="006F2E0E">
        <w:rPr>
          <w:rFonts w:ascii="Times New Roman" w:hAnsi="Times New Roman" w:cs="Times New Roman"/>
          <w:color w:val="000000"/>
        </w:rPr>
        <w:t xml:space="preserve">he White </w:t>
      </w:r>
      <w:proofErr w:type="spellStart"/>
      <w:r w:rsidR="006F2E0E">
        <w:rPr>
          <w:rFonts w:ascii="Times New Roman" w:hAnsi="Times New Roman" w:cs="Times New Roman"/>
          <w:color w:val="000000"/>
        </w:rPr>
        <w:t>Fringetree</w:t>
      </w:r>
      <w:proofErr w:type="spellEnd"/>
      <w:r w:rsidR="006F2E0E">
        <w:rPr>
          <w:rFonts w:ascii="Times New Roman" w:hAnsi="Times New Roman" w:cs="Times New Roman"/>
          <w:color w:val="000000"/>
        </w:rPr>
        <w:t>, at 35’ high</w:t>
      </w:r>
      <w:r w:rsidR="005A6B51">
        <w:rPr>
          <w:rFonts w:ascii="Times New Roman" w:hAnsi="Times New Roman" w:cs="Times New Roman"/>
          <w:color w:val="000000"/>
        </w:rPr>
        <w:t xml:space="preserve"> and </w:t>
      </w:r>
      <w:r w:rsidR="004B5EE1">
        <w:rPr>
          <w:rFonts w:ascii="Times New Roman" w:hAnsi="Times New Roman" w:cs="Times New Roman"/>
          <w:color w:val="000000"/>
        </w:rPr>
        <w:t xml:space="preserve">with </w:t>
      </w:r>
      <w:r w:rsidR="00C3722C">
        <w:rPr>
          <w:rFonts w:ascii="Times New Roman" w:hAnsi="Times New Roman" w:cs="Times New Roman"/>
          <w:color w:val="000000"/>
        </w:rPr>
        <w:t>beautiful, fragrant</w:t>
      </w:r>
      <w:r w:rsidR="005A6B51">
        <w:rPr>
          <w:rFonts w:ascii="Times New Roman" w:hAnsi="Times New Roman" w:cs="Times New Roman"/>
          <w:color w:val="000000"/>
        </w:rPr>
        <w:t xml:space="preserve"> early spring </w:t>
      </w:r>
      <w:r w:rsidR="003B348E">
        <w:rPr>
          <w:rFonts w:ascii="Times New Roman" w:hAnsi="Times New Roman" w:cs="Times New Roman"/>
          <w:color w:val="000000"/>
        </w:rPr>
        <w:t>blossoms</w:t>
      </w:r>
      <w:r w:rsidR="006F2E0E">
        <w:rPr>
          <w:rFonts w:ascii="Times New Roman" w:hAnsi="Times New Roman" w:cs="Times New Roman"/>
          <w:color w:val="000000"/>
        </w:rPr>
        <w:t xml:space="preserve">, provides </w:t>
      </w:r>
      <w:r w:rsidR="00C41C5A">
        <w:rPr>
          <w:rFonts w:ascii="Times New Roman" w:hAnsi="Times New Roman" w:cs="Times New Roman"/>
          <w:color w:val="000000"/>
        </w:rPr>
        <w:t>a higher</w:t>
      </w:r>
      <w:r w:rsidR="006F2E0E">
        <w:rPr>
          <w:rFonts w:ascii="Times New Roman" w:hAnsi="Times New Roman" w:cs="Times New Roman"/>
          <w:color w:val="000000"/>
        </w:rPr>
        <w:t xml:space="preserve"> canopy</w:t>
      </w:r>
      <w:r w:rsidR="003B348E">
        <w:rPr>
          <w:rFonts w:ascii="Times New Roman" w:hAnsi="Times New Roman" w:cs="Times New Roman"/>
          <w:color w:val="000000"/>
        </w:rPr>
        <w:t xml:space="preserve">.  It is the host to 8 species of native caterpillars </w:t>
      </w:r>
      <w:r w:rsidR="0066565B">
        <w:rPr>
          <w:rFonts w:ascii="Times New Roman" w:hAnsi="Times New Roman" w:cs="Times New Roman"/>
          <w:color w:val="000000"/>
        </w:rPr>
        <w:t xml:space="preserve">and attracts bees and butterflies.  </w:t>
      </w:r>
      <w:r w:rsidR="006F2E0E">
        <w:rPr>
          <w:rFonts w:ascii="Times New Roman" w:hAnsi="Times New Roman" w:cs="Times New Roman"/>
          <w:color w:val="000000"/>
        </w:rPr>
        <w:t xml:space="preserve"> </w:t>
      </w:r>
      <w:r w:rsidR="003B50D0">
        <w:rPr>
          <w:rFonts w:ascii="Times New Roman" w:hAnsi="Times New Roman" w:cs="Times New Roman"/>
          <w:color w:val="000000"/>
        </w:rPr>
        <w:t xml:space="preserve"> </w:t>
      </w:r>
    </w:p>
    <w:p w14:paraId="3D8D701B" w14:textId="77777777" w:rsidR="00492A0F" w:rsidRDefault="00492A0F" w:rsidP="008661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1CB26A72" w14:textId="53033823" w:rsidR="00866189" w:rsidRPr="003C743A" w:rsidRDefault="00866189" w:rsidP="008661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3C743A">
        <w:rPr>
          <w:rFonts w:ascii="Times New Roman" w:hAnsi="Times New Roman" w:cs="Times New Roman"/>
          <w:color w:val="000000"/>
        </w:rPr>
        <w:t xml:space="preserve">From my perch near the mouth of Occohannock Creek, I recorded </w:t>
      </w:r>
      <w:r w:rsidR="0054096F" w:rsidRPr="0054096F">
        <w:rPr>
          <w:rFonts w:ascii="Times New Roman" w:hAnsi="Times New Roman" w:cs="Times New Roman"/>
          <w:color w:val="FF0000"/>
        </w:rPr>
        <w:t>xxx</w:t>
      </w:r>
      <w:r w:rsidRPr="003C743A">
        <w:rPr>
          <w:rFonts w:ascii="Times New Roman" w:hAnsi="Times New Roman" w:cs="Times New Roman"/>
          <w:color w:val="000000"/>
        </w:rPr>
        <w:t xml:space="preserve"> rain last week.</w:t>
      </w:r>
    </w:p>
    <w:p w14:paraId="03AA6A8D" w14:textId="77777777" w:rsidR="00866189" w:rsidRPr="003C743A" w:rsidRDefault="00866189" w:rsidP="0086618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0E82A55" w14:textId="3B19618E" w:rsidR="00B63ABB" w:rsidRDefault="00866189" w:rsidP="00C41C5A">
      <w:pPr>
        <w:pStyle w:val="Default"/>
        <w:spacing w:line="360" w:lineRule="auto"/>
      </w:pPr>
      <w:r w:rsidRPr="003C743A">
        <w:rPr>
          <w:rFonts w:ascii="Times New Roman" w:hAnsi="Times New Roman" w:cs="Times New Roman"/>
          <w:color w:val="000000"/>
        </w:rPr>
        <w:t>For answers to Gardening questions call your local Accomack or Northampton County Extension Office.</w:t>
      </w:r>
    </w:p>
    <w:sectPr w:rsidR="00B6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B"/>
    <w:rsid w:val="0000175C"/>
    <w:rsid w:val="000C160C"/>
    <w:rsid w:val="00127E53"/>
    <w:rsid w:val="00244726"/>
    <w:rsid w:val="00247D6A"/>
    <w:rsid w:val="0028211E"/>
    <w:rsid w:val="0029186D"/>
    <w:rsid w:val="002C016E"/>
    <w:rsid w:val="002F3C7E"/>
    <w:rsid w:val="002F71B2"/>
    <w:rsid w:val="00325E6C"/>
    <w:rsid w:val="003659DA"/>
    <w:rsid w:val="003A7C2A"/>
    <w:rsid w:val="003B348E"/>
    <w:rsid w:val="003B50D0"/>
    <w:rsid w:val="003C2523"/>
    <w:rsid w:val="003C3CFB"/>
    <w:rsid w:val="003C743A"/>
    <w:rsid w:val="004241C9"/>
    <w:rsid w:val="00461468"/>
    <w:rsid w:val="00492A0F"/>
    <w:rsid w:val="004B5EE1"/>
    <w:rsid w:val="004E6D5E"/>
    <w:rsid w:val="0054096F"/>
    <w:rsid w:val="0054737D"/>
    <w:rsid w:val="00563718"/>
    <w:rsid w:val="0058253B"/>
    <w:rsid w:val="005A6B51"/>
    <w:rsid w:val="005B7574"/>
    <w:rsid w:val="00612A92"/>
    <w:rsid w:val="00625996"/>
    <w:rsid w:val="0066072B"/>
    <w:rsid w:val="0066565B"/>
    <w:rsid w:val="006B72DA"/>
    <w:rsid w:val="006F2E0E"/>
    <w:rsid w:val="00711848"/>
    <w:rsid w:val="00753F39"/>
    <w:rsid w:val="007B3726"/>
    <w:rsid w:val="00823E0B"/>
    <w:rsid w:val="00856237"/>
    <w:rsid w:val="00866189"/>
    <w:rsid w:val="008824B9"/>
    <w:rsid w:val="008956B1"/>
    <w:rsid w:val="008A3DD6"/>
    <w:rsid w:val="008B5E05"/>
    <w:rsid w:val="00956F28"/>
    <w:rsid w:val="009906F5"/>
    <w:rsid w:val="009D0FF1"/>
    <w:rsid w:val="00A87431"/>
    <w:rsid w:val="00AB016D"/>
    <w:rsid w:val="00AF727C"/>
    <w:rsid w:val="00B63ABB"/>
    <w:rsid w:val="00B66BEB"/>
    <w:rsid w:val="00C21102"/>
    <w:rsid w:val="00C3722C"/>
    <w:rsid w:val="00C41C5A"/>
    <w:rsid w:val="00C445B6"/>
    <w:rsid w:val="00CF1751"/>
    <w:rsid w:val="00D12BA0"/>
    <w:rsid w:val="00DC5187"/>
    <w:rsid w:val="00E7756A"/>
    <w:rsid w:val="00ED57F5"/>
    <w:rsid w:val="00F90E35"/>
    <w:rsid w:val="00FD3F02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0DED"/>
  <w15:chartTrackingRefBased/>
  <w15:docId w15:val="{67B55FF3-840E-42A8-835F-E899402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ABB"/>
    <w:rPr>
      <w:color w:val="0000FF"/>
      <w:u w:val="single"/>
    </w:rPr>
  </w:style>
  <w:style w:type="paragraph" w:customStyle="1" w:styleId="Default">
    <w:name w:val="Default"/>
    <w:qFormat/>
    <w:rsid w:val="00866189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63</cp:revision>
  <dcterms:created xsi:type="dcterms:W3CDTF">2020-10-29T14:28:00Z</dcterms:created>
  <dcterms:modified xsi:type="dcterms:W3CDTF">2020-10-29T15:42:00Z</dcterms:modified>
</cp:coreProperties>
</file>